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669" w:type="dxa"/>
        <w:tblLayout w:type="fixed"/>
        <w:tblCellMar>
          <w:left w:w="0" w:type="dxa"/>
          <w:right w:w="0" w:type="dxa"/>
        </w:tblCellMar>
        <w:tblLook w:val="0000" w:firstRow="0" w:lastRow="0" w:firstColumn="0" w:lastColumn="0" w:noHBand="0" w:noVBand="0"/>
      </w:tblPr>
      <w:tblGrid>
        <w:gridCol w:w="519"/>
        <w:gridCol w:w="7703"/>
        <w:gridCol w:w="1417"/>
        <w:gridCol w:w="30"/>
      </w:tblGrid>
      <w:tr w:rsidR="00B95B1E" w14:paraId="0220E6B7" w14:textId="77777777" w:rsidTr="007637DD">
        <w:trPr>
          <w:gridAfter w:val="1"/>
          <w:wAfter w:w="30" w:type="dxa"/>
          <w:trHeight w:val="80"/>
        </w:trPr>
        <w:tc>
          <w:tcPr>
            <w:tcW w:w="519" w:type="dxa"/>
            <w:vAlign w:val="bottom"/>
          </w:tcPr>
          <w:p w14:paraId="672A6659" w14:textId="77777777" w:rsidR="00B95B1E" w:rsidRDefault="00B95B1E">
            <w:pPr>
              <w:spacing w:line="0" w:lineRule="atLeast"/>
              <w:rPr>
                <w:rFonts w:ascii="Times New Roman" w:eastAsia="Times New Roman" w:hAnsi="Times New Roman"/>
                <w:sz w:val="24"/>
              </w:rPr>
            </w:pPr>
          </w:p>
        </w:tc>
        <w:tc>
          <w:tcPr>
            <w:tcW w:w="9120" w:type="dxa"/>
            <w:gridSpan w:val="2"/>
            <w:vAlign w:val="bottom"/>
          </w:tcPr>
          <w:p w14:paraId="0C2F6C3E" w14:textId="77777777" w:rsidR="00B95B1E" w:rsidRDefault="001F62E5" w:rsidP="00761C34">
            <w:pPr>
              <w:spacing w:line="0" w:lineRule="atLeast"/>
              <w:jc w:val="center"/>
              <w:rPr>
                <w:rFonts w:ascii="Verdana" w:eastAsia="Verdana" w:hAnsi="Verdana"/>
                <w:b/>
              </w:rPr>
            </w:pPr>
            <w:r>
              <w:rPr>
                <w:rFonts w:ascii="Verdana" w:eastAsia="Verdana" w:hAnsi="Verdana"/>
                <w:b/>
              </w:rPr>
              <w:t>SYLLABUS OF THE COURSE</w:t>
            </w:r>
          </w:p>
        </w:tc>
      </w:tr>
      <w:tr w:rsidR="00B95B1E" w14:paraId="0A37501D" w14:textId="77777777" w:rsidTr="007637DD">
        <w:trPr>
          <w:trHeight w:val="246"/>
        </w:trPr>
        <w:tc>
          <w:tcPr>
            <w:tcW w:w="519" w:type="dxa"/>
            <w:tcBorders>
              <w:bottom w:val="single" w:sz="8" w:space="0" w:color="auto"/>
            </w:tcBorders>
            <w:vAlign w:val="bottom"/>
          </w:tcPr>
          <w:p w14:paraId="5DAB6C7B" w14:textId="77777777" w:rsidR="00B95B1E" w:rsidRDefault="00B95B1E">
            <w:pPr>
              <w:spacing w:line="0" w:lineRule="atLeast"/>
              <w:rPr>
                <w:rFonts w:ascii="Times New Roman" w:eastAsia="Times New Roman" w:hAnsi="Times New Roman"/>
                <w:sz w:val="21"/>
              </w:rPr>
            </w:pPr>
          </w:p>
        </w:tc>
        <w:tc>
          <w:tcPr>
            <w:tcW w:w="9120" w:type="dxa"/>
            <w:gridSpan w:val="2"/>
            <w:tcBorders>
              <w:bottom w:val="single" w:sz="8" w:space="0" w:color="auto"/>
            </w:tcBorders>
            <w:vAlign w:val="bottom"/>
          </w:tcPr>
          <w:p w14:paraId="02EB378F" w14:textId="77777777" w:rsidR="00B95B1E" w:rsidRDefault="00B95B1E">
            <w:pPr>
              <w:spacing w:line="0" w:lineRule="atLeast"/>
              <w:rPr>
                <w:rFonts w:ascii="Times New Roman" w:eastAsia="Times New Roman" w:hAnsi="Times New Roman"/>
                <w:sz w:val="21"/>
              </w:rPr>
            </w:pPr>
          </w:p>
        </w:tc>
        <w:tc>
          <w:tcPr>
            <w:tcW w:w="30" w:type="dxa"/>
            <w:tcBorders>
              <w:bottom w:val="single" w:sz="8" w:space="0" w:color="auto"/>
            </w:tcBorders>
            <w:vAlign w:val="bottom"/>
          </w:tcPr>
          <w:p w14:paraId="6A05A809" w14:textId="77777777" w:rsidR="00B95B1E" w:rsidRDefault="00B95B1E">
            <w:pPr>
              <w:spacing w:line="0" w:lineRule="atLeast"/>
              <w:rPr>
                <w:rFonts w:ascii="Times New Roman" w:eastAsia="Times New Roman" w:hAnsi="Times New Roman"/>
                <w:sz w:val="21"/>
              </w:rPr>
            </w:pPr>
          </w:p>
        </w:tc>
      </w:tr>
      <w:tr w:rsidR="00B95B1E" w:rsidRPr="00440816" w14:paraId="2C4253FD" w14:textId="77777777" w:rsidTr="007637DD">
        <w:trPr>
          <w:gridAfter w:val="1"/>
          <w:wAfter w:w="30" w:type="dxa"/>
          <w:trHeight w:val="231"/>
        </w:trPr>
        <w:tc>
          <w:tcPr>
            <w:tcW w:w="519" w:type="dxa"/>
            <w:tcBorders>
              <w:left w:val="single" w:sz="8" w:space="0" w:color="auto"/>
              <w:right w:val="single" w:sz="8" w:space="0" w:color="auto"/>
            </w:tcBorders>
            <w:vAlign w:val="bottom"/>
          </w:tcPr>
          <w:p w14:paraId="0135CBF0" w14:textId="77777777" w:rsidR="00B95B1E" w:rsidRDefault="00465CEE">
            <w:pPr>
              <w:spacing w:line="231" w:lineRule="exact"/>
              <w:ind w:left="120"/>
              <w:rPr>
                <w:rFonts w:ascii="Verdana" w:eastAsia="Verdana" w:hAnsi="Verdana"/>
              </w:rPr>
            </w:pPr>
            <w:r>
              <w:rPr>
                <w:rFonts w:ascii="Verdana" w:eastAsia="Verdana" w:hAnsi="Verdana"/>
              </w:rPr>
              <w:t>1.</w:t>
            </w:r>
          </w:p>
        </w:tc>
        <w:tc>
          <w:tcPr>
            <w:tcW w:w="9120" w:type="dxa"/>
            <w:gridSpan w:val="2"/>
            <w:tcBorders>
              <w:right w:val="single" w:sz="8" w:space="0" w:color="auto"/>
            </w:tcBorders>
            <w:vAlign w:val="bottom"/>
          </w:tcPr>
          <w:p w14:paraId="2466232C" w14:textId="77777777" w:rsidR="00B95B1E" w:rsidRPr="001F62E5" w:rsidRDefault="001F62E5">
            <w:pPr>
              <w:spacing w:line="231" w:lineRule="exact"/>
              <w:ind w:left="100"/>
              <w:rPr>
                <w:rFonts w:ascii="Verdana" w:eastAsia="Verdana" w:hAnsi="Verdana"/>
                <w:lang w:val="en-US"/>
              </w:rPr>
            </w:pPr>
            <w:r w:rsidRPr="001F62E5">
              <w:rPr>
                <w:rFonts w:ascii="Verdana" w:eastAsia="Verdana" w:hAnsi="Verdana"/>
                <w:lang w:val="en-US"/>
              </w:rPr>
              <w:t>NAME OF THE COURSE</w:t>
            </w:r>
          </w:p>
          <w:p w14:paraId="4F8F3B1A" w14:textId="0AD41762" w:rsidR="00261B94" w:rsidRPr="00761C34" w:rsidRDefault="00B6479F" w:rsidP="001F62E5">
            <w:pPr>
              <w:spacing w:line="231" w:lineRule="exact"/>
              <w:ind w:left="100"/>
              <w:rPr>
                <w:rFonts w:ascii="Verdana" w:eastAsia="Verdana" w:hAnsi="Verdana"/>
                <w:b/>
                <w:lang w:val="en-US"/>
              </w:rPr>
            </w:pPr>
            <w:r w:rsidRPr="002E76F8">
              <w:rPr>
                <w:rFonts w:ascii="Verdana" w:eastAsia="Verdana" w:hAnsi="Verdana"/>
                <w:b/>
                <w:lang w:val="en-US"/>
              </w:rPr>
              <w:t>MANAGEMENT OF EU FUNDS AND PROJECTS</w:t>
            </w:r>
          </w:p>
        </w:tc>
      </w:tr>
      <w:tr w:rsidR="00B95B1E" w:rsidRPr="00440816" w14:paraId="5A39BBE3" w14:textId="77777777" w:rsidTr="007637DD">
        <w:trPr>
          <w:trHeight w:val="246"/>
        </w:trPr>
        <w:tc>
          <w:tcPr>
            <w:tcW w:w="519" w:type="dxa"/>
            <w:tcBorders>
              <w:left w:val="single" w:sz="8" w:space="0" w:color="auto"/>
              <w:bottom w:val="single" w:sz="8" w:space="0" w:color="auto"/>
              <w:right w:val="single" w:sz="8" w:space="0" w:color="auto"/>
            </w:tcBorders>
            <w:vAlign w:val="bottom"/>
          </w:tcPr>
          <w:p w14:paraId="41C8F396" w14:textId="77777777" w:rsidR="00B95B1E" w:rsidRPr="00761C34" w:rsidRDefault="00B95B1E">
            <w:pPr>
              <w:spacing w:line="0" w:lineRule="atLeast"/>
              <w:rPr>
                <w:rFonts w:ascii="Times New Roman" w:eastAsia="Times New Roman" w:hAnsi="Times New Roman"/>
                <w:sz w:val="21"/>
                <w:lang w:val="en-US"/>
              </w:rPr>
            </w:pPr>
          </w:p>
        </w:tc>
        <w:tc>
          <w:tcPr>
            <w:tcW w:w="9120" w:type="dxa"/>
            <w:gridSpan w:val="2"/>
            <w:tcBorders>
              <w:bottom w:val="single" w:sz="8" w:space="0" w:color="auto"/>
            </w:tcBorders>
            <w:vAlign w:val="bottom"/>
          </w:tcPr>
          <w:p w14:paraId="72A3D3EC" w14:textId="77777777" w:rsidR="00B95B1E" w:rsidRPr="00761C34" w:rsidRDefault="00B95B1E">
            <w:pPr>
              <w:spacing w:line="0" w:lineRule="atLeast"/>
              <w:rPr>
                <w:rFonts w:ascii="Times New Roman" w:eastAsia="Times New Roman" w:hAnsi="Times New Roman"/>
                <w:sz w:val="21"/>
                <w:lang w:val="en-US"/>
              </w:rPr>
            </w:pPr>
          </w:p>
        </w:tc>
        <w:tc>
          <w:tcPr>
            <w:tcW w:w="30" w:type="dxa"/>
            <w:tcBorders>
              <w:bottom w:val="single" w:sz="8" w:space="0" w:color="auto"/>
              <w:right w:val="single" w:sz="8" w:space="0" w:color="auto"/>
            </w:tcBorders>
            <w:vAlign w:val="bottom"/>
          </w:tcPr>
          <w:p w14:paraId="0D0B940D" w14:textId="77777777" w:rsidR="00B95B1E" w:rsidRPr="00761C34" w:rsidRDefault="00B95B1E">
            <w:pPr>
              <w:spacing w:line="0" w:lineRule="atLeast"/>
              <w:rPr>
                <w:rFonts w:ascii="Times New Roman" w:eastAsia="Times New Roman" w:hAnsi="Times New Roman"/>
                <w:sz w:val="21"/>
                <w:lang w:val="en-US"/>
              </w:rPr>
            </w:pPr>
          </w:p>
        </w:tc>
      </w:tr>
      <w:tr w:rsidR="00B95B1E" w:rsidRPr="00440816" w14:paraId="5722D7DC" w14:textId="77777777" w:rsidTr="007637DD">
        <w:trPr>
          <w:trHeight w:val="231"/>
        </w:trPr>
        <w:tc>
          <w:tcPr>
            <w:tcW w:w="519" w:type="dxa"/>
            <w:tcBorders>
              <w:left w:val="single" w:sz="8" w:space="0" w:color="auto"/>
              <w:right w:val="single" w:sz="8" w:space="0" w:color="auto"/>
            </w:tcBorders>
            <w:vAlign w:val="bottom"/>
          </w:tcPr>
          <w:p w14:paraId="47886996" w14:textId="77777777" w:rsidR="00B95B1E" w:rsidRDefault="00465CEE">
            <w:pPr>
              <w:spacing w:line="231" w:lineRule="exact"/>
              <w:ind w:left="120"/>
              <w:rPr>
                <w:rFonts w:ascii="Verdana" w:eastAsia="Verdana" w:hAnsi="Verdana"/>
              </w:rPr>
            </w:pPr>
            <w:r>
              <w:rPr>
                <w:rFonts w:ascii="Verdana" w:eastAsia="Verdana" w:hAnsi="Verdana"/>
              </w:rPr>
              <w:t>2.</w:t>
            </w:r>
          </w:p>
        </w:tc>
        <w:tc>
          <w:tcPr>
            <w:tcW w:w="9120" w:type="dxa"/>
            <w:gridSpan w:val="2"/>
            <w:vAlign w:val="bottom"/>
          </w:tcPr>
          <w:p w14:paraId="6392AEBC" w14:textId="77777777" w:rsidR="00B95B1E" w:rsidRPr="001F62E5" w:rsidRDefault="001F62E5">
            <w:pPr>
              <w:spacing w:line="231" w:lineRule="exact"/>
              <w:ind w:left="100"/>
              <w:rPr>
                <w:rFonts w:ascii="Verdana" w:eastAsia="Verdana" w:hAnsi="Verdana"/>
                <w:lang w:val="en-US"/>
              </w:rPr>
            </w:pPr>
            <w:r w:rsidRPr="001F62E5">
              <w:rPr>
                <w:rFonts w:ascii="Verdana" w:eastAsia="Verdana" w:hAnsi="Verdana"/>
                <w:lang w:val="en-US"/>
              </w:rPr>
              <w:t>FIELD OF SCIENCE</w:t>
            </w:r>
          </w:p>
          <w:p w14:paraId="5B468714" w14:textId="77777777" w:rsidR="00261B94" w:rsidRPr="001F62E5" w:rsidRDefault="001F62E5">
            <w:pPr>
              <w:spacing w:line="231" w:lineRule="exact"/>
              <w:ind w:left="100"/>
              <w:rPr>
                <w:rFonts w:ascii="Verdana" w:eastAsia="Verdana" w:hAnsi="Verdana"/>
                <w:b/>
                <w:lang w:val="en-US"/>
              </w:rPr>
            </w:pPr>
            <w:r w:rsidRPr="001F62E5">
              <w:rPr>
                <w:rFonts w:ascii="Verdana" w:eastAsia="Verdana" w:hAnsi="Verdana"/>
                <w:b/>
                <w:sz w:val="18"/>
                <w:lang w:val="en-US"/>
              </w:rPr>
              <w:t>POLITICAL SCIENCE AND ADMINISTRATION</w:t>
            </w:r>
          </w:p>
        </w:tc>
        <w:tc>
          <w:tcPr>
            <w:tcW w:w="30" w:type="dxa"/>
            <w:tcBorders>
              <w:right w:val="single" w:sz="8" w:space="0" w:color="auto"/>
            </w:tcBorders>
            <w:vAlign w:val="bottom"/>
          </w:tcPr>
          <w:p w14:paraId="0E27B00A" w14:textId="77777777" w:rsidR="00B95B1E" w:rsidRPr="001F62E5" w:rsidRDefault="00B95B1E">
            <w:pPr>
              <w:spacing w:line="0" w:lineRule="atLeast"/>
              <w:rPr>
                <w:rFonts w:ascii="Times New Roman" w:eastAsia="Times New Roman" w:hAnsi="Times New Roman"/>
                <w:lang w:val="en-US"/>
              </w:rPr>
            </w:pPr>
          </w:p>
        </w:tc>
      </w:tr>
      <w:tr w:rsidR="00B95B1E" w:rsidRPr="00440816" w14:paraId="60061E4C" w14:textId="77777777" w:rsidTr="007637DD">
        <w:trPr>
          <w:trHeight w:val="243"/>
        </w:trPr>
        <w:tc>
          <w:tcPr>
            <w:tcW w:w="519" w:type="dxa"/>
            <w:tcBorders>
              <w:left w:val="single" w:sz="8" w:space="0" w:color="auto"/>
              <w:bottom w:val="single" w:sz="8" w:space="0" w:color="auto"/>
              <w:right w:val="single" w:sz="8" w:space="0" w:color="auto"/>
            </w:tcBorders>
            <w:vAlign w:val="bottom"/>
          </w:tcPr>
          <w:p w14:paraId="44EAFD9C" w14:textId="77777777" w:rsidR="00B95B1E" w:rsidRPr="001F62E5" w:rsidRDefault="00B95B1E">
            <w:pPr>
              <w:spacing w:line="0" w:lineRule="atLeast"/>
              <w:rPr>
                <w:rFonts w:ascii="Times New Roman" w:eastAsia="Times New Roman" w:hAnsi="Times New Roman"/>
                <w:sz w:val="21"/>
                <w:lang w:val="en-US"/>
              </w:rPr>
            </w:pPr>
          </w:p>
        </w:tc>
        <w:tc>
          <w:tcPr>
            <w:tcW w:w="9120" w:type="dxa"/>
            <w:gridSpan w:val="2"/>
            <w:tcBorders>
              <w:bottom w:val="single" w:sz="8" w:space="0" w:color="auto"/>
            </w:tcBorders>
            <w:vAlign w:val="bottom"/>
          </w:tcPr>
          <w:p w14:paraId="4B94D5A5" w14:textId="77777777" w:rsidR="00B95B1E" w:rsidRPr="001F62E5" w:rsidRDefault="00B95B1E">
            <w:pPr>
              <w:spacing w:line="0" w:lineRule="atLeast"/>
              <w:rPr>
                <w:rFonts w:ascii="Times New Roman" w:eastAsia="Times New Roman" w:hAnsi="Times New Roman"/>
                <w:sz w:val="21"/>
                <w:lang w:val="en-US"/>
              </w:rPr>
            </w:pPr>
          </w:p>
        </w:tc>
        <w:tc>
          <w:tcPr>
            <w:tcW w:w="30" w:type="dxa"/>
            <w:tcBorders>
              <w:bottom w:val="single" w:sz="8" w:space="0" w:color="auto"/>
              <w:right w:val="single" w:sz="8" w:space="0" w:color="auto"/>
            </w:tcBorders>
            <w:vAlign w:val="bottom"/>
          </w:tcPr>
          <w:p w14:paraId="3DEEC669" w14:textId="77777777" w:rsidR="00B95B1E" w:rsidRPr="001F62E5" w:rsidRDefault="00B95B1E">
            <w:pPr>
              <w:spacing w:line="0" w:lineRule="atLeast"/>
              <w:rPr>
                <w:rFonts w:ascii="Times New Roman" w:eastAsia="Times New Roman" w:hAnsi="Times New Roman"/>
                <w:sz w:val="21"/>
                <w:lang w:val="en-US"/>
              </w:rPr>
            </w:pPr>
          </w:p>
        </w:tc>
      </w:tr>
      <w:tr w:rsidR="00B95B1E" w14:paraId="113AB04C" w14:textId="77777777" w:rsidTr="007637DD">
        <w:trPr>
          <w:trHeight w:val="231"/>
        </w:trPr>
        <w:tc>
          <w:tcPr>
            <w:tcW w:w="519" w:type="dxa"/>
            <w:tcBorders>
              <w:left w:val="single" w:sz="8" w:space="0" w:color="auto"/>
              <w:right w:val="single" w:sz="8" w:space="0" w:color="auto"/>
            </w:tcBorders>
            <w:vAlign w:val="bottom"/>
          </w:tcPr>
          <w:p w14:paraId="1F75A9DD" w14:textId="77777777" w:rsidR="00B95B1E" w:rsidRDefault="00465CEE">
            <w:pPr>
              <w:spacing w:line="231" w:lineRule="exact"/>
              <w:ind w:left="120"/>
              <w:rPr>
                <w:rFonts w:ascii="Verdana" w:eastAsia="Verdana" w:hAnsi="Verdana"/>
              </w:rPr>
            </w:pPr>
            <w:r>
              <w:rPr>
                <w:rFonts w:ascii="Verdana" w:eastAsia="Verdana" w:hAnsi="Verdana"/>
              </w:rPr>
              <w:t>3.</w:t>
            </w:r>
          </w:p>
        </w:tc>
        <w:tc>
          <w:tcPr>
            <w:tcW w:w="9120" w:type="dxa"/>
            <w:gridSpan w:val="2"/>
            <w:vAlign w:val="bottom"/>
          </w:tcPr>
          <w:p w14:paraId="44B383E7" w14:textId="77777777" w:rsidR="001F62E5" w:rsidRDefault="001F62E5" w:rsidP="001F62E5">
            <w:pPr>
              <w:spacing w:line="231" w:lineRule="exact"/>
              <w:ind w:left="100"/>
              <w:rPr>
                <w:rFonts w:ascii="Verdana" w:eastAsia="Verdana" w:hAnsi="Verdana"/>
              </w:rPr>
            </w:pPr>
            <w:r>
              <w:rPr>
                <w:rFonts w:ascii="Verdana" w:eastAsia="Verdana" w:hAnsi="Verdana"/>
              </w:rPr>
              <w:t>LANGUAGE OF TUITION</w:t>
            </w:r>
          </w:p>
          <w:p w14:paraId="44909865" w14:textId="77777777" w:rsidR="0056676B" w:rsidRPr="0056676B" w:rsidRDefault="001F62E5" w:rsidP="0056676B">
            <w:pPr>
              <w:spacing w:line="231" w:lineRule="exact"/>
              <w:ind w:left="100"/>
              <w:rPr>
                <w:rFonts w:ascii="Verdana" w:eastAsia="Verdana" w:hAnsi="Verdana"/>
                <w:b/>
              </w:rPr>
            </w:pPr>
            <w:r>
              <w:rPr>
                <w:rFonts w:ascii="Verdana" w:eastAsia="Verdana" w:hAnsi="Verdana"/>
                <w:b/>
                <w:sz w:val="18"/>
              </w:rPr>
              <w:t>ENGLISH</w:t>
            </w:r>
          </w:p>
        </w:tc>
        <w:tc>
          <w:tcPr>
            <w:tcW w:w="30" w:type="dxa"/>
            <w:tcBorders>
              <w:right w:val="single" w:sz="8" w:space="0" w:color="auto"/>
            </w:tcBorders>
            <w:vAlign w:val="bottom"/>
          </w:tcPr>
          <w:p w14:paraId="3656B9AB" w14:textId="77777777" w:rsidR="00B95B1E" w:rsidRDefault="00B95B1E">
            <w:pPr>
              <w:spacing w:line="0" w:lineRule="atLeast"/>
              <w:rPr>
                <w:rFonts w:ascii="Times New Roman" w:eastAsia="Times New Roman" w:hAnsi="Times New Roman"/>
              </w:rPr>
            </w:pPr>
          </w:p>
        </w:tc>
      </w:tr>
      <w:tr w:rsidR="00B95B1E" w14:paraId="45FB0818" w14:textId="77777777" w:rsidTr="007637DD">
        <w:trPr>
          <w:trHeight w:val="246"/>
        </w:trPr>
        <w:tc>
          <w:tcPr>
            <w:tcW w:w="519" w:type="dxa"/>
            <w:tcBorders>
              <w:left w:val="single" w:sz="8" w:space="0" w:color="auto"/>
              <w:bottom w:val="single" w:sz="8" w:space="0" w:color="auto"/>
              <w:right w:val="single" w:sz="8" w:space="0" w:color="auto"/>
            </w:tcBorders>
            <w:vAlign w:val="bottom"/>
          </w:tcPr>
          <w:p w14:paraId="049F31CB" w14:textId="77777777" w:rsidR="00B95B1E" w:rsidRDefault="00B95B1E">
            <w:pPr>
              <w:spacing w:line="0" w:lineRule="atLeast"/>
              <w:rPr>
                <w:rFonts w:ascii="Times New Roman" w:eastAsia="Times New Roman" w:hAnsi="Times New Roman"/>
                <w:sz w:val="21"/>
              </w:rPr>
            </w:pPr>
          </w:p>
        </w:tc>
        <w:tc>
          <w:tcPr>
            <w:tcW w:w="9120" w:type="dxa"/>
            <w:gridSpan w:val="2"/>
            <w:tcBorders>
              <w:bottom w:val="single" w:sz="8" w:space="0" w:color="auto"/>
            </w:tcBorders>
            <w:vAlign w:val="bottom"/>
          </w:tcPr>
          <w:p w14:paraId="53128261" w14:textId="77777777" w:rsidR="00B95B1E" w:rsidRDefault="00B95B1E">
            <w:pPr>
              <w:spacing w:line="0" w:lineRule="atLeast"/>
              <w:rPr>
                <w:rFonts w:ascii="Times New Roman" w:eastAsia="Times New Roman" w:hAnsi="Times New Roman"/>
                <w:sz w:val="21"/>
              </w:rPr>
            </w:pPr>
          </w:p>
        </w:tc>
        <w:tc>
          <w:tcPr>
            <w:tcW w:w="30" w:type="dxa"/>
            <w:tcBorders>
              <w:bottom w:val="single" w:sz="8" w:space="0" w:color="auto"/>
              <w:right w:val="single" w:sz="8" w:space="0" w:color="auto"/>
            </w:tcBorders>
            <w:vAlign w:val="bottom"/>
          </w:tcPr>
          <w:p w14:paraId="62486C05" w14:textId="77777777" w:rsidR="00B95B1E" w:rsidRDefault="00B95B1E">
            <w:pPr>
              <w:spacing w:line="0" w:lineRule="atLeast"/>
              <w:rPr>
                <w:rFonts w:ascii="Times New Roman" w:eastAsia="Times New Roman" w:hAnsi="Times New Roman"/>
                <w:sz w:val="21"/>
              </w:rPr>
            </w:pPr>
          </w:p>
        </w:tc>
      </w:tr>
      <w:tr w:rsidR="00B95B1E" w:rsidRPr="00440816" w14:paraId="478D8C3D" w14:textId="77777777" w:rsidTr="007637DD">
        <w:trPr>
          <w:trHeight w:val="232"/>
        </w:trPr>
        <w:tc>
          <w:tcPr>
            <w:tcW w:w="519" w:type="dxa"/>
            <w:tcBorders>
              <w:left w:val="single" w:sz="8" w:space="0" w:color="auto"/>
              <w:right w:val="single" w:sz="8" w:space="0" w:color="auto"/>
            </w:tcBorders>
            <w:vAlign w:val="bottom"/>
          </w:tcPr>
          <w:p w14:paraId="0F9ABB3F" w14:textId="77777777" w:rsidR="00B95B1E" w:rsidRDefault="00465CEE">
            <w:pPr>
              <w:spacing w:line="231" w:lineRule="exact"/>
              <w:ind w:left="120"/>
              <w:rPr>
                <w:rFonts w:ascii="Verdana" w:eastAsia="Verdana" w:hAnsi="Verdana"/>
              </w:rPr>
            </w:pPr>
            <w:r>
              <w:rPr>
                <w:rFonts w:ascii="Verdana" w:eastAsia="Verdana" w:hAnsi="Verdana"/>
              </w:rPr>
              <w:t>4.</w:t>
            </w:r>
          </w:p>
        </w:tc>
        <w:tc>
          <w:tcPr>
            <w:tcW w:w="9120" w:type="dxa"/>
            <w:gridSpan w:val="2"/>
            <w:vAlign w:val="bottom"/>
          </w:tcPr>
          <w:p w14:paraId="753E9F2D" w14:textId="77777777" w:rsidR="001F62E5" w:rsidRPr="001F62E5" w:rsidRDefault="001F62E5">
            <w:pPr>
              <w:spacing w:line="231" w:lineRule="exact"/>
              <w:ind w:left="100"/>
              <w:rPr>
                <w:rFonts w:ascii="Verdana" w:eastAsia="Verdana" w:hAnsi="Verdana"/>
                <w:sz w:val="18"/>
                <w:lang w:val="en-US"/>
              </w:rPr>
            </w:pPr>
            <w:r w:rsidRPr="001F62E5">
              <w:rPr>
                <w:rFonts w:ascii="Verdana" w:eastAsia="Verdana" w:hAnsi="Verdana"/>
                <w:sz w:val="18"/>
                <w:lang w:val="en-US"/>
              </w:rPr>
              <w:t>UNIT OFFERING THE COURSE</w:t>
            </w:r>
          </w:p>
          <w:p w14:paraId="13164447" w14:textId="316FFA2F" w:rsidR="0056676B" w:rsidRPr="001F62E5" w:rsidRDefault="00B6479F">
            <w:pPr>
              <w:spacing w:line="231" w:lineRule="exact"/>
              <w:ind w:left="100"/>
              <w:rPr>
                <w:rFonts w:ascii="Verdana" w:eastAsia="Verdana" w:hAnsi="Verdana"/>
                <w:b/>
                <w:lang w:val="en-US"/>
              </w:rPr>
            </w:pPr>
            <w:r>
              <w:rPr>
                <w:rFonts w:ascii="Verdana" w:eastAsia="Verdana" w:hAnsi="Verdana"/>
                <w:b/>
                <w:sz w:val="18"/>
                <w:lang w:val="en-US"/>
              </w:rPr>
              <w:t>I</w:t>
            </w:r>
            <w:r w:rsidR="004C42B1">
              <w:rPr>
                <w:rFonts w:ascii="Verdana" w:eastAsia="Verdana" w:hAnsi="Verdana"/>
                <w:b/>
                <w:sz w:val="18"/>
                <w:lang w:val="en-US"/>
              </w:rPr>
              <w:t>NSTITUTE</w:t>
            </w:r>
            <w:r w:rsidR="001F62E5">
              <w:rPr>
                <w:rFonts w:ascii="Verdana" w:eastAsia="Verdana" w:hAnsi="Verdana"/>
                <w:b/>
                <w:sz w:val="18"/>
                <w:lang w:val="en-US"/>
              </w:rPr>
              <w:t xml:space="preserve"> OF EUROPEAN STUDIES</w:t>
            </w:r>
          </w:p>
        </w:tc>
        <w:tc>
          <w:tcPr>
            <w:tcW w:w="30" w:type="dxa"/>
            <w:tcBorders>
              <w:right w:val="single" w:sz="8" w:space="0" w:color="auto"/>
            </w:tcBorders>
            <w:vAlign w:val="bottom"/>
          </w:tcPr>
          <w:p w14:paraId="4101652C" w14:textId="77777777" w:rsidR="00B95B1E" w:rsidRPr="001F62E5" w:rsidRDefault="00B95B1E">
            <w:pPr>
              <w:spacing w:line="0" w:lineRule="atLeast"/>
              <w:rPr>
                <w:rFonts w:ascii="Times New Roman" w:eastAsia="Times New Roman" w:hAnsi="Times New Roman"/>
                <w:lang w:val="en-US"/>
              </w:rPr>
            </w:pPr>
          </w:p>
        </w:tc>
      </w:tr>
      <w:tr w:rsidR="00B95B1E" w:rsidRPr="00440816" w14:paraId="4B99056E" w14:textId="77777777" w:rsidTr="007637DD">
        <w:trPr>
          <w:trHeight w:val="246"/>
        </w:trPr>
        <w:tc>
          <w:tcPr>
            <w:tcW w:w="519" w:type="dxa"/>
            <w:tcBorders>
              <w:left w:val="single" w:sz="8" w:space="0" w:color="auto"/>
              <w:bottom w:val="single" w:sz="8" w:space="0" w:color="auto"/>
              <w:right w:val="single" w:sz="8" w:space="0" w:color="auto"/>
            </w:tcBorders>
            <w:vAlign w:val="bottom"/>
          </w:tcPr>
          <w:p w14:paraId="1299C43A" w14:textId="77777777" w:rsidR="00B95B1E" w:rsidRPr="001F62E5" w:rsidRDefault="00B95B1E">
            <w:pPr>
              <w:spacing w:line="0" w:lineRule="atLeast"/>
              <w:rPr>
                <w:rFonts w:ascii="Times New Roman" w:eastAsia="Times New Roman" w:hAnsi="Times New Roman"/>
                <w:sz w:val="21"/>
                <w:lang w:val="en-US"/>
              </w:rPr>
            </w:pPr>
          </w:p>
        </w:tc>
        <w:tc>
          <w:tcPr>
            <w:tcW w:w="9120" w:type="dxa"/>
            <w:gridSpan w:val="2"/>
            <w:tcBorders>
              <w:bottom w:val="single" w:sz="8" w:space="0" w:color="auto"/>
            </w:tcBorders>
            <w:vAlign w:val="bottom"/>
          </w:tcPr>
          <w:p w14:paraId="4DDBEF00" w14:textId="77777777" w:rsidR="00B95B1E" w:rsidRPr="001F62E5" w:rsidRDefault="00B95B1E">
            <w:pPr>
              <w:spacing w:line="0" w:lineRule="atLeast"/>
              <w:rPr>
                <w:rFonts w:ascii="Times New Roman" w:eastAsia="Times New Roman" w:hAnsi="Times New Roman"/>
                <w:sz w:val="21"/>
                <w:lang w:val="en-US"/>
              </w:rPr>
            </w:pPr>
          </w:p>
        </w:tc>
        <w:tc>
          <w:tcPr>
            <w:tcW w:w="30" w:type="dxa"/>
            <w:tcBorders>
              <w:bottom w:val="single" w:sz="8" w:space="0" w:color="auto"/>
              <w:right w:val="single" w:sz="8" w:space="0" w:color="auto"/>
            </w:tcBorders>
            <w:vAlign w:val="bottom"/>
          </w:tcPr>
          <w:p w14:paraId="3461D779" w14:textId="77777777" w:rsidR="00B95B1E" w:rsidRPr="001F62E5" w:rsidRDefault="00B95B1E">
            <w:pPr>
              <w:spacing w:line="0" w:lineRule="atLeast"/>
              <w:rPr>
                <w:rFonts w:ascii="Times New Roman" w:eastAsia="Times New Roman" w:hAnsi="Times New Roman"/>
                <w:sz w:val="21"/>
                <w:lang w:val="en-US"/>
              </w:rPr>
            </w:pPr>
          </w:p>
        </w:tc>
      </w:tr>
      <w:tr w:rsidR="00B95B1E" w:rsidRPr="00CE6A07" w14:paraId="526DD9B3" w14:textId="77777777" w:rsidTr="007637DD">
        <w:trPr>
          <w:trHeight w:val="231"/>
        </w:trPr>
        <w:tc>
          <w:tcPr>
            <w:tcW w:w="519" w:type="dxa"/>
            <w:tcBorders>
              <w:left w:val="single" w:sz="8" w:space="0" w:color="auto"/>
              <w:right w:val="single" w:sz="8" w:space="0" w:color="auto"/>
            </w:tcBorders>
            <w:vAlign w:val="bottom"/>
          </w:tcPr>
          <w:p w14:paraId="56C72689" w14:textId="77777777" w:rsidR="00B95B1E" w:rsidRDefault="00465CEE">
            <w:pPr>
              <w:spacing w:line="231" w:lineRule="exact"/>
              <w:ind w:left="120"/>
              <w:rPr>
                <w:rFonts w:ascii="Verdana" w:eastAsia="Verdana" w:hAnsi="Verdana"/>
              </w:rPr>
            </w:pPr>
            <w:r>
              <w:rPr>
                <w:rFonts w:ascii="Verdana" w:eastAsia="Verdana" w:hAnsi="Verdana"/>
              </w:rPr>
              <w:t>5.</w:t>
            </w:r>
          </w:p>
        </w:tc>
        <w:tc>
          <w:tcPr>
            <w:tcW w:w="9120" w:type="dxa"/>
            <w:gridSpan w:val="2"/>
            <w:vAlign w:val="bottom"/>
          </w:tcPr>
          <w:p w14:paraId="48DA31E0" w14:textId="77777777" w:rsidR="00B95B1E" w:rsidRPr="00BC55DE" w:rsidRDefault="001F62E5">
            <w:pPr>
              <w:spacing w:line="231" w:lineRule="exact"/>
              <w:ind w:left="100"/>
              <w:rPr>
                <w:rFonts w:ascii="Verdana" w:eastAsia="Verdana" w:hAnsi="Verdana"/>
                <w:lang w:val="en-US"/>
              </w:rPr>
            </w:pPr>
            <w:r w:rsidRPr="00BC55DE">
              <w:rPr>
                <w:rFonts w:ascii="Verdana" w:eastAsia="Verdana" w:hAnsi="Verdana"/>
                <w:lang w:val="en-US"/>
              </w:rPr>
              <w:t>CODE OF THE COURSE</w:t>
            </w:r>
          </w:p>
          <w:p w14:paraId="6BCEF7DC" w14:textId="652BEB36" w:rsidR="00761C34" w:rsidRPr="00BC55DE" w:rsidRDefault="00761C34">
            <w:pPr>
              <w:spacing w:line="231" w:lineRule="exact"/>
              <w:ind w:left="100"/>
              <w:rPr>
                <w:rFonts w:ascii="Verdana" w:eastAsia="Verdana" w:hAnsi="Verdana"/>
                <w:b/>
                <w:lang w:val="en-US"/>
              </w:rPr>
            </w:pPr>
          </w:p>
        </w:tc>
        <w:tc>
          <w:tcPr>
            <w:tcW w:w="30" w:type="dxa"/>
            <w:tcBorders>
              <w:right w:val="single" w:sz="8" w:space="0" w:color="auto"/>
            </w:tcBorders>
            <w:vAlign w:val="bottom"/>
          </w:tcPr>
          <w:p w14:paraId="3CF2D8B6" w14:textId="77777777" w:rsidR="00B95B1E" w:rsidRPr="00BC55DE" w:rsidRDefault="00B95B1E">
            <w:pPr>
              <w:spacing w:line="0" w:lineRule="atLeast"/>
              <w:rPr>
                <w:rFonts w:ascii="Times New Roman" w:eastAsia="Times New Roman" w:hAnsi="Times New Roman"/>
                <w:lang w:val="en-US"/>
              </w:rPr>
            </w:pPr>
          </w:p>
        </w:tc>
      </w:tr>
      <w:tr w:rsidR="00B95B1E" w:rsidRPr="00CE6A07" w14:paraId="0FB78278" w14:textId="77777777" w:rsidTr="007637DD">
        <w:trPr>
          <w:trHeight w:val="243"/>
        </w:trPr>
        <w:tc>
          <w:tcPr>
            <w:tcW w:w="519" w:type="dxa"/>
            <w:tcBorders>
              <w:left w:val="single" w:sz="8" w:space="0" w:color="auto"/>
              <w:bottom w:val="single" w:sz="8" w:space="0" w:color="auto"/>
              <w:right w:val="single" w:sz="8" w:space="0" w:color="auto"/>
            </w:tcBorders>
            <w:vAlign w:val="bottom"/>
          </w:tcPr>
          <w:p w14:paraId="1FC39945" w14:textId="77777777" w:rsidR="00B95B1E" w:rsidRPr="00BC55DE" w:rsidRDefault="00B95B1E">
            <w:pPr>
              <w:spacing w:line="0" w:lineRule="atLeast"/>
              <w:rPr>
                <w:rFonts w:ascii="Times New Roman" w:eastAsia="Times New Roman" w:hAnsi="Times New Roman"/>
                <w:sz w:val="21"/>
                <w:lang w:val="en-US"/>
              </w:rPr>
            </w:pPr>
          </w:p>
        </w:tc>
        <w:tc>
          <w:tcPr>
            <w:tcW w:w="9120" w:type="dxa"/>
            <w:gridSpan w:val="2"/>
            <w:tcBorders>
              <w:bottom w:val="single" w:sz="8" w:space="0" w:color="auto"/>
            </w:tcBorders>
            <w:vAlign w:val="bottom"/>
          </w:tcPr>
          <w:p w14:paraId="0562CB0E" w14:textId="77777777" w:rsidR="00B95B1E" w:rsidRPr="00BC55DE" w:rsidRDefault="00B95B1E">
            <w:pPr>
              <w:spacing w:line="0" w:lineRule="atLeast"/>
              <w:rPr>
                <w:rFonts w:ascii="Times New Roman" w:eastAsia="Times New Roman" w:hAnsi="Times New Roman"/>
                <w:sz w:val="21"/>
                <w:lang w:val="en-US"/>
              </w:rPr>
            </w:pPr>
          </w:p>
        </w:tc>
        <w:tc>
          <w:tcPr>
            <w:tcW w:w="30" w:type="dxa"/>
            <w:tcBorders>
              <w:bottom w:val="single" w:sz="8" w:space="0" w:color="auto"/>
              <w:right w:val="single" w:sz="8" w:space="0" w:color="auto"/>
            </w:tcBorders>
            <w:vAlign w:val="bottom"/>
          </w:tcPr>
          <w:p w14:paraId="34CE0A41" w14:textId="77777777" w:rsidR="00B95B1E" w:rsidRPr="00BC55DE" w:rsidRDefault="00B95B1E">
            <w:pPr>
              <w:spacing w:line="0" w:lineRule="atLeast"/>
              <w:rPr>
                <w:rFonts w:ascii="Times New Roman" w:eastAsia="Times New Roman" w:hAnsi="Times New Roman"/>
                <w:sz w:val="21"/>
                <w:lang w:val="en-US"/>
              </w:rPr>
            </w:pPr>
          </w:p>
        </w:tc>
      </w:tr>
      <w:tr w:rsidR="00B95B1E" w:rsidRPr="00440816" w14:paraId="381E3D76" w14:textId="77777777" w:rsidTr="007637DD">
        <w:trPr>
          <w:gridAfter w:val="1"/>
          <w:wAfter w:w="30" w:type="dxa"/>
          <w:trHeight w:val="234"/>
        </w:trPr>
        <w:tc>
          <w:tcPr>
            <w:tcW w:w="519" w:type="dxa"/>
            <w:tcBorders>
              <w:left w:val="single" w:sz="8" w:space="0" w:color="auto"/>
              <w:right w:val="single" w:sz="8" w:space="0" w:color="auto"/>
            </w:tcBorders>
            <w:vAlign w:val="bottom"/>
          </w:tcPr>
          <w:p w14:paraId="4BC6DBBF" w14:textId="77777777" w:rsidR="00B95B1E" w:rsidRDefault="00465CEE">
            <w:pPr>
              <w:spacing w:line="233" w:lineRule="exact"/>
              <w:ind w:left="120"/>
              <w:rPr>
                <w:rFonts w:ascii="Verdana" w:eastAsia="Verdana" w:hAnsi="Verdana"/>
              </w:rPr>
            </w:pPr>
            <w:r>
              <w:rPr>
                <w:rFonts w:ascii="Verdana" w:eastAsia="Verdana" w:hAnsi="Verdana"/>
              </w:rPr>
              <w:t>6.</w:t>
            </w:r>
          </w:p>
        </w:tc>
        <w:tc>
          <w:tcPr>
            <w:tcW w:w="9120" w:type="dxa"/>
            <w:gridSpan w:val="2"/>
            <w:tcBorders>
              <w:right w:val="single" w:sz="8" w:space="0" w:color="auto"/>
            </w:tcBorders>
            <w:vAlign w:val="bottom"/>
          </w:tcPr>
          <w:p w14:paraId="35CAB9FF" w14:textId="77777777" w:rsidR="00B95B1E" w:rsidRPr="001F62E5" w:rsidRDefault="001F62E5">
            <w:pPr>
              <w:spacing w:line="233" w:lineRule="exact"/>
              <w:ind w:left="100"/>
              <w:rPr>
                <w:rFonts w:ascii="Verdana" w:eastAsia="Verdana" w:hAnsi="Verdana"/>
                <w:i/>
                <w:lang w:val="en-US"/>
              </w:rPr>
            </w:pPr>
            <w:r w:rsidRPr="001F62E5">
              <w:rPr>
                <w:rFonts w:ascii="Verdana" w:eastAsia="Verdana" w:hAnsi="Verdana"/>
                <w:lang w:val="en-US"/>
              </w:rPr>
              <w:t>TYPE OF THE COURSE</w:t>
            </w:r>
          </w:p>
          <w:p w14:paraId="686B8E79" w14:textId="77777777" w:rsidR="0056676B" w:rsidRPr="001F62E5" w:rsidRDefault="001F62E5">
            <w:pPr>
              <w:spacing w:line="233" w:lineRule="exact"/>
              <w:ind w:left="100"/>
              <w:rPr>
                <w:rFonts w:ascii="Verdana" w:eastAsia="Verdana" w:hAnsi="Verdana"/>
                <w:b/>
                <w:i/>
                <w:lang w:val="en-US"/>
              </w:rPr>
            </w:pPr>
            <w:r w:rsidRPr="001F62E5">
              <w:rPr>
                <w:rFonts w:ascii="Verdana" w:eastAsia="Verdana" w:hAnsi="Verdana"/>
                <w:b/>
                <w:i/>
                <w:sz w:val="18"/>
                <w:lang w:val="en-US"/>
              </w:rPr>
              <w:t>O</w:t>
            </w:r>
            <w:r>
              <w:rPr>
                <w:rFonts w:ascii="Verdana" w:eastAsia="Verdana" w:hAnsi="Verdana"/>
                <w:b/>
                <w:i/>
                <w:sz w:val="18"/>
                <w:lang w:val="en-US"/>
              </w:rPr>
              <w:t>BLIGATORY</w:t>
            </w:r>
          </w:p>
        </w:tc>
      </w:tr>
      <w:tr w:rsidR="00B95B1E" w:rsidRPr="00440816" w14:paraId="62EBF3C5" w14:textId="77777777" w:rsidTr="007637DD">
        <w:trPr>
          <w:trHeight w:val="243"/>
        </w:trPr>
        <w:tc>
          <w:tcPr>
            <w:tcW w:w="519" w:type="dxa"/>
            <w:tcBorders>
              <w:left w:val="single" w:sz="8" w:space="0" w:color="auto"/>
              <w:bottom w:val="single" w:sz="8" w:space="0" w:color="auto"/>
              <w:right w:val="single" w:sz="8" w:space="0" w:color="auto"/>
            </w:tcBorders>
            <w:vAlign w:val="bottom"/>
          </w:tcPr>
          <w:p w14:paraId="6D98A12B" w14:textId="77777777" w:rsidR="00B95B1E" w:rsidRPr="001F62E5" w:rsidRDefault="00B95B1E">
            <w:pPr>
              <w:spacing w:line="0" w:lineRule="atLeast"/>
              <w:rPr>
                <w:rFonts w:ascii="Times New Roman" w:eastAsia="Times New Roman" w:hAnsi="Times New Roman"/>
                <w:sz w:val="21"/>
                <w:lang w:val="en-US"/>
              </w:rPr>
            </w:pPr>
          </w:p>
        </w:tc>
        <w:tc>
          <w:tcPr>
            <w:tcW w:w="9120" w:type="dxa"/>
            <w:gridSpan w:val="2"/>
            <w:tcBorders>
              <w:bottom w:val="single" w:sz="8" w:space="0" w:color="auto"/>
            </w:tcBorders>
            <w:vAlign w:val="bottom"/>
          </w:tcPr>
          <w:p w14:paraId="2946DB82" w14:textId="77777777" w:rsidR="00B95B1E" w:rsidRPr="001F62E5" w:rsidRDefault="00B95B1E">
            <w:pPr>
              <w:spacing w:line="0" w:lineRule="atLeast"/>
              <w:rPr>
                <w:rFonts w:ascii="Times New Roman" w:eastAsia="Times New Roman" w:hAnsi="Times New Roman"/>
                <w:sz w:val="21"/>
                <w:lang w:val="en-US"/>
              </w:rPr>
            </w:pPr>
          </w:p>
        </w:tc>
        <w:tc>
          <w:tcPr>
            <w:tcW w:w="30" w:type="dxa"/>
            <w:tcBorders>
              <w:bottom w:val="single" w:sz="8" w:space="0" w:color="auto"/>
              <w:right w:val="single" w:sz="8" w:space="0" w:color="auto"/>
            </w:tcBorders>
            <w:vAlign w:val="bottom"/>
          </w:tcPr>
          <w:p w14:paraId="5997CC1D" w14:textId="77777777" w:rsidR="00B95B1E" w:rsidRPr="001F62E5" w:rsidRDefault="00B95B1E">
            <w:pPr>
              <w:spacing w:line="0" w:lineRule="atLeast"/>
              <w:rPr>
                <w:rFonts w:ascii="Times New Roman" w:eastAsia="Times New Roman" w:hAnsi="Times New Roman"/>
                <w:sz w:val="21"/>
                <w:lang w:val="en-US"/>
              </w:rPr>
            </w:pPr>
          </w:p>
        </w:tc>
      </w:tr>
      <w:tr w:rsidR="00B95B1E" w:rsidRPr="00440816" w14:paraId="46F5960A" w14:textId="77777777" w:rsidTr="007637DD">
        <w:trPr>
          <w:trHeight w:val="231"/>
        </w:trPr>
        <w:tc>
          <w:tcPr>
            <w:tcW w:w="519" w:type="dxa"/>
            <w:tcBorders>
              <w:left w:val="single" w:sz="8" w:space="0" w:color="auto"/>
              <w:right w:val="single" w:sz="8" w:space="0" w:color="auto"/>
            </w:tcBorders>
            <w:vAlign w:val="bottom"/>
          </w:tcPr>
          <w:p w14:paraId="45CB103B" w14:textId="77777777" w:rsidR="00B95B1E" w:rsidRDefault="00465CEE">
            <w:pPr>
              <w:spacing w:line="231" w:lineRule="exact"/>
              <w:ind w:left="120"/>
              <w:rPr>
                <w:rFonts w:ascii="Verdana" w:eastAsia="Verdana" w:hAnsi="Verdana"/>
              </w:rPr>
            </w:pPr>
            <w:r>
              <w:rPr>
                <w:rFonts w:ascii="Verdana" w:eastAsia="Verdana" w:hAnsi="Verdana"/>
              </w:rPr>
              <w:t>7.</w:t>
            </w:r>
          </w:p>
        </w:tc>
        <w:tc>
          <w:tcPr>
            <w:tcW w:w="9120" w:type="dxa"/>
            <w:gridSpan w:val="2"/>
            <w:vAlign w:val="bottom"/>
          </w:tcPr>
          <w:p w14:paraId="599F1C14" w14:textId="77777777" w:rsidR="00B95B1E" w:rsidRPr="00BC55DE" w:rsidRDefault="001F62E5">
            <w:pPr>
              <w:spacing w:line="231" w:lineRule="exact"/>
              <w:ind w:left="100"/>
              <w:rPr>
                <w:rFonts w:ascii="Verdana" w:eastAsia="Verdana" w:hAnsi="Verdana"/>
                <w:lang w:val="en-US"/>
              </w:rPr>
            </w:pPr>
            <w:r w:rsidRPr="00BC55DE">
              <w:rPr>
                <w:rFonts w:ascii="Verdana" w:eastAsia="Verdana" w:hAnsi="Verdana"/>
                <w:lang w:val="en-US"/>
              </w:rPr>
              <w:t>FIELD OF STUDIES (SPECIALISATION)</w:t>
            </w:r>
          </w:p>
          <w:p w14:paraId="1B1CDF5D" w14:textId="0DC9D983" w:rsidR="0056676B" w:rsidRPr="00BC55DE" w:rsidRDefault="0017546F">
            <w:pPr>
              <w:spacing w:line="231" w:lineRule="exact"/>
              <w:ind w:left="100"/>
              <w:rPr>
                <w:rFonts w:ascii="Verdana" w:eastAsia="Verdana" w:hAnsi="Verdana"/>
                <w:b/>
                <w:sz w:val="18"/>
                <w:szCs w:val="18"/>
                <w:lang w:val="en-US"/>
              </w:rPr>
            </w:pPr>
            <w:r w:rsidRPr="00BC55DE">
              <w:rPr>
                <w:rFonts w:ascii="Verdana" w:eastAsia="Verdana" w:hAnsi="Verdana"/>
                <w:b/>
                <w:sz w:val="18"/>
                <w:szCs w:val="18"/>
                <w:lang w:val="en-US"/>
              </w:rPr>
              <w:t>EUROPEAN STUDIES</w:t>
            </w:r>
          </w:p>
        </w:tc>
        <w:tc>
          <w:tcPr>
            <w:tcW w:w="30" w:type="dxa"/>
            <w:tcBorders>
              <w:right w:val="single" w:sz="8" w:space="0" w:color="auto"/>
            </w:tcBorders>
            <w:vAlign w:val="bottom"/>
          </w:tcPr>
          <w:p w14:paraId="110FFD37" w14:textId="77777777" w:rsidR="00B95B1E" w:rsidRPr="00BC55DE" w:rsidRDefault="00B95B1E">
            <w:pPr>
              <w:spacing w:line="0" w:lineRule="atLeast"/>
              <w:rPr>
                <w:rFonts w:ascii="Times New Roman" w:eastAsia="Times New Roman" w:hAnsi="Times New Roman"/>
                <w:lang w:val="en-US"/>
              </w:rPr>
            </w:pPr>
          </w:p>
        </w:tc>
      </w:tr>
      <w:tr w:rsidR="00B95B1E" w:rsidRPr="00440816" w14:paraId="6B699379" w14:textId="77777777" w:rsidTr="007637DD">
        <w:trPr>
          <w:trHeight w:val="246"/>
        </w:trPr>
        <w:tc>
          <w:tcPr>
            <w:tcW w:w="519" w:type="dxa"/>
            <w:tcBorders>
              <w:left w:val="single" w:sz="8" w:space="0" w:color="auto"/>
              <w:bottom w:val="single" w:sz="8" w:space="0" w:color="auto"/>
              <w:right w:val="single" w:sz="8" w:space="0" w:color="auto"/>
            </w:tcBorders>
            <w:vAlign w:val="bottom"/>
          </w:tcPr>
          <w:p w14:paraId="3FE9F23F" w14:textId="77777777" w:rsidR="00B95B1E" w:rsidRPr="00BC55DE" w:rsidRDefault="00B95B1E">
            <w:pPr>
              <w:spacing w:line="0" w:lineRule="atLeast"/>
              <w:rPr>
                <w:rFonts w:ascii="Times New Roman" w:eastAsia="Times New Roman" w:hAnsi="Times New Roman"/>
                <w:sz w:val="21"/>
                <w:lang w:val="en-US"/>
              </w:rPr>
            </w:pPr>
          </w:p>
        </w:tc>
        <w:tc>
          <w:tcPr>
            <w:tcW w:w="9120" w:type="dxa"/>
            <w:gridSpan w:val="2"/>
            <w:tcBorders>
              <w:bottom w:val="single" w:sz="8" w:space="0" w:color="auto"/>
            </w:tcBorders>
            <w:vAlign w:val="bottom"/>
          </w:tcPr>
          <w:p w14:paraId="1F72F646" w14:textId="77777777" w:rsidR="00B95B1E" w:rsidRPr="00BC55DE" w:rsidRDefault="00B95B1E">
            <w:pPr>
              <w:spacing w:line="0" w:lineRule="atLeast"/>
              <w:rPr>
                <w:rFonts w:ascii="Times New Roman" w:eastAsia="Times New Roman" w:hAnsi="Times New Roman"/>
                <w:sz w:val="21"/>
                <w:lang w:val="en-US"/>
              </w:rPr>
            </w:pPr>
          </w:p>
        </w:tc>
        <w:tc>
          <w:tcPr>
            <w:tcW w:w="30" w:type="dxa"/>
            <w:tcBorders>
              <w:bottom w:val="single" w:sz="8" w:space="0" w:color="auto"/>
              <w:right w:val="single" w:sz="8" w:space="0" w:color="auto"/>
            </w:tcBorders>
            <w:vAlign w:val="bottom"/>
          </w:tcPr>
          <w:p w14:paraId="08CE6F91" w14:textId="77777777" w:rsidR="00B95B1E" w:rsidRPr="00BC55DE" w:rsidRDefault="00B95B1E">
            <w:pPr>
              <w:spacing w:line="0" w:lineRule="atLeast"/>
              <w:rPr>
                <w:rFonts w:ascii="Times New Roman" w:eastAsia="Times New Roman" w:hAnsi="Times New Roman"/>
                <w:sz w:val="21"/>
                <w:lang w:val="en-US"/>
              </w:rPr>
            </w:pPr>
          </w:p>
        </w:tc>
      </w:tr>
      <w:tr w:rsidR="00B95B1E" w14:paraId="417D5B45" w14:textId="77777777" w:rsidTr="007637DD">
        <w:trPr>
          <w:gridAfter w:val="1"/>
          <w:wAfter w:w="30" w:type="dxa"/>
          <w:trHeight w:val="231"/>
        </w:trPr>
        <w:tc>
          <w:tcPr>
            <w:tcW w:w="519" w:type="dxa"/>
            <w:tcBorders>
              <w:left w:val="single" w:sz="8" w:space="0" w:color="auto"/>
              <w:right w:val="single" w:sz="8" w:space="0" w:color="auto"/>
            </w:tcBorders>
            <w:vAlign w:val="bottom"/>
          </w:tcPr>
          <w:p w14:paraId="3DF6D3BA" w14:textId="77777777" w:rsidR="00B95B1E" w:rsidRDefault="00465CEE">
            <w:pPr>
              <w:spacing w:line="231" w:lineRule="exact"/>
              <w:ind w:left="120"/>
              <w:rPr>
                <w:rFonts w:ascii="Verdana" w:eastAsia="Verdana" w:hAnsi="Verdana"/>
              </w:rPr>
            </w:pPr>
            <w:r>
              <w:rPr>
                <w:rFonts w:ascii="Verdana" w:eastAsia="Verdana" w:hAnsi="Verdana"/>
              </w:rPr>
              <w:t>8.</w:t>
            </w:r>
          </w:p>
        </w:tc>
        <w:tc>
          <w:tcPr>
            <w:tcW w:w="9120" w:type="dxa"/>
            <w:gridSpan w:val="2"/>
            <w:tcBorders>
              <w:right w:val="single" w:sz="8" w:space="0" w:color="auto"/>
            </w:tcBorders>
            <w:vAlign w:val="bottom"/>
          </w:tcPr>
          <w:p w14:paraId="2A41E19B" w14:textId="77777777" w:rsidR="00B95B1E" w:rsidRPr="001F62E5" w:rsidRDefault="009A3332">
            <w:pPr>
              <w:spacing w:line="231" w:lineRule="exact"/>
              <w:ind w:left="100"/>
              <w:rPr>
                <w:rFonts w:ascii="Verdana" w:eastAsia="Verdana" w:hAnsi="Verdana"/>
              </w:rPr>
            </w:pPr>
            <w:r>
              <w:rPr>
                <w:rFonts w:ascii="Verdana" w:eastAsia="Verdana" w:hAnsi="Verdana"/>
              </w:rPr>
              <w:t>TYPE</w:t>
            </w:r>
            <w:r w:rsidR="001F62E5">
              <w:rPr>
                <w:rFonts w:ascii="Verdana" w:eastAsia="Verdana" w:hAnsi="Verdana"/>
              </w:rPr>
              <w:t xml:space="preserve"> OF STUDIES</w:t>
            </w:r>
          </w:p>
        </w:tc>
      </w:tr>
      <w:tr w:rsidR="00B95B1E" w14:paraId="2AD2EC79" w14:textId="77777777" w:rsidTr="007637DD">
        <w:trPr>
          <w:trHeight w:val="242"/>
        </w:trPr>
        <w:tc>
          <w:tcPr>
            <w:tcW w:w="519" w:type="dxa"/>
            <w:tcBorders>
              <w:left w:val="single" w:sz="8" w:space="0" w:color="auto"/>
              <w:right w:val="single" w:sz="8" w:space="0" w:color="auto"/>
            </w:tcBorders>
            <w:vAlign w:val="bottom"/>
          </w:tcPr>
          <w:p w14:paraId="61CDCEAD" w14:textId="77777777" w:rsidR="00B95B1E" w:rsidRDefault="00B95B1E">
            <w:pPr>
              <w:spacing w:line="0" w:lineRule="atLeast"/>
              <w:rPr>
                <w:rFonts w:ascii="Times New Roman" w:eastAsia="Times New Roman" w:hAnsi="Times New Roman"/>
                <w:sz w:val="21"/>
              </w:rPr>
            </w:pPr>
          </w:p>
        </w:tc>
        <w:tc>
          <w:tcPr>
            <w:tcW w:w="9120" w:type="dxa"/>
            <w:gridSpan w:val="2"/>
            <w:vAlign w:val="bottom"/>
          </w:tcPr>
          <w:p w14:paraId="6BB9E253" w14:textId="77777777" w:rsidR="00B95B1E" w:rsidRDefault="00B95B1E" w:rsidP="001F62E5">
            <w:pPr>
              <w:spacing w:line="0" w:lineRule="atLeast"/>
              <w:rPr>
                <w:rFonts w:ascii="Verdana" w:eastAsia="Verdana" w:hAnsi="Verdana"/>
                <w:i/>
              </w:rPr>
            </w:pPr>
          </w:p>
          <w:p w14:paraId="71C805C5" w14:textId="77777777" w:rsidR="0056676B" w:rsidRPr="009A3332" w:rsidRDefault="009A3332">
            <w:pPr>
              <w:spacing w:line="0" w:lineRule="atLeast"/>
              <w:ind w:left="100"/>
              <w:rPr>
                <w:rFonts w:ascii="Verdana" w:eastAsia="Verdana" w:hAnsi="Verdana"/>
                <w:b/>
                <w:sz w:val="18"/>
                <w:szCs w:val="18"/>
              </w:rPr>
            </w:pPr>
            <w:r w:rsidRPr="009A3332">
              <w:rPr>
                <w:rFonts w:ascii="Verdana" w:eastAsia="Verdana" w:hAnsi="Verdana"/>
                <w:b/>
                <w:sz w:val="18"/>
                <w:szCs w:val="18"/>
              </w:rPr>
              <w:t>MASTER</w:t>
            </w:r>
          </w:p>
        </w:tc>
        <w:tc>
          <w:tcPr>
            <w:tcW w:w="30" w:type="dxa"/>
            <w:tcBorders>
              <w:right w:val="single" w:sz="8" w:space="0" w:color="auto"/>
            </w:tcBorders>
            <w:vAlign w:val="bottom"/>
          </w:tcPr>
          <w:p w14:paraId="23DE523C" w14:textId="77777777" w:rsidR="00B95B1E" w:rsidRDefault="00B95B1E">
            <w:pPr>
              <w:spacing w:line="0" w:lineRule="atLeast"/>
              <w:rPr>
                <w:rFonts w:ascii="Times New Roman" w:eastAsia="Times New Roman" w:hAnsi="Times New Roman"/>
                <w:sz w:val="21"/>
              </w:rPr>
            </w:pPr>
          </w:p>
        </w:tc>
      </w:tr>
      <w:tr w:rsidR="00B95B1E" w14:paraId="52E56223" w14:textId="77777777" w:rsidTr="007637DD">
        <w:trPr>
          <w:trHeight w:val="246"/>
        </w:trPr>
        <w:tc>
          <w:tcPr>
            <w:tcW w:w="519" w:type="dxa"/>
            <w:tcBorders>
              <w:left w:val="single" w:sz="8" w:space="0" w:color="auto"/>
              <w:bottom w:val="single" w:sz="8" w:space="0" w:color="auto"/>
              <w:right w:val="single" w:sz="8" w:space="0" w:color="auto"/>
            </w:tcBorders>
            <w:vAlign w:val="bottom"/>
          </w:tcPr>
          <w:p w14:paraId="07547A01" w14:textId="77777777" w:rsidR="00B95B1E" w:rsidRDefault="00B95B1E">
            <w:pPr>
              <w:spacing w:line="0" w:lineRule="atLeast"/>
              <w:rPr>
                <w:rFonts w:ascii="Times New Roman" w:eastAsia="Times New Roman" w:hAnsi="Times New Roman"/>
                <w:sz w:val="21"/>
              </w:rPr>
            </w:pPr>
          </w:p>
        </w:tc>
        <w:tc>
          <w:tcPr>
            <w:tcW w:w="9120" w:type="dxa"/>
            <w:gridSpan w:val="2"/>
            <w:tcBorders>
              <w:bottom w:val="single" w:sz="8" w:space="0" w:color="auto"/>
            </w:tcBorders>
            <w:vAlign w:val="bottom"/>
          </w:tcPr>
          <w:p w14:paraId="5043CB0F" w14:textId="77777777" w:rsidR="00B95B1E" w:rsidRDefault="00B95B1E">
            <w:pPr>
              <w:spacing w:line="0" w:lineRule="atLeast"/>
              <w:rPr>
                <w:rFonts w:ascii="Times New Roman" w:eastAsia="Times New Roman" w:hAnsi="Times New Roman"/>
                <w:sz w:val="21"/>
              </w:rPr>
            </w:pPr>
          </w:p>
        </w:tc>
        <w:tc>
          <w:tcPr>
            <w:tcW w:w="30" w:type="dxa"/>
            <w:tcBorders>
              <w:bottom w:val="single" w:sz="8" w:space="0" w:color="auto"/>
              <w:right w:val="single" w:sz="8" w:space="0" w:color="auto"/>
            </w:tcBorders>
            <w:vAlign w:val="bottom"/>
          </w:tcPr>
          <w:p w14:paraId="07459315" w14:textId="77777777" w:rsidR="00B95B1E" w:rsidRDefault="00B95B1E">
            <w:pPr>
              <w:spacing w:line="0" w:lineRule="atLeast"/>
              <w:rPr>
                <w:rFonts w:ascii="Times New Roman" w:eastAsia="Times New Roman" w:hAnsi="Times New Roman"/>
                <w:sz w:val="21"/>
              </w:rPr>
            </w:pPr>
          </w:p>
        </w:tc>
      </w:tr>
      <w:tr w:rsidR="00B95B1E" w:rsidRPr="009A3332" w14:paraId="46DB9196" w14:textId="77777777" w:rsidTr="007637DD">
        <w:trPr>
          <w:trHeight w:val="231"/>
        </w:trPr>
        <w:tc>
          <w:tcPr>
            <w:tcW w:w="519" w:type="dxa"/>
            <w:tcBorders>
              <w:left w:val="single" w:sz="8" w:space="0" w:color="auto"/>
              <w:right w:val="single" w:sz="8" w:space="0" w:color="auto"/>
            </w:tcBorders>
            <w:vAlign w:val="bottom"/>
          </w:tcPr>
          <w:p w14:paraId="0F57406D" w14:textId="77777777" w:rsidR="00B95B1E" w:rsidRDefault="00465CEE">
            <w:pPr>
              <w:spacing w:line="231" w:lineRule="exact"/>
              <w:ind w:left="120"/>
              <w:rPr>
                <w:rFonts w:ascii="Verdana" w:eastAsia="Verdana" w:hAnsi="Verdana"/>
              </w:rPr>
            </w:pPr>
            <w:r>
              <w:rPr>
                <w:rFonts w:ascii="Verdana" w:eastAsia="Verdana" w:hAnsi="Verdana"/>
              </w:rPr>
              <w:t>9.</w:t>
            </w:r>
          </w:p>
        </w:tc>
        <w:tc>
          <w:tcPr>
            <w:tcW w:w="9120" w:type="dxa"/>
            <w:gridSpan w:val="2"/>
            <w:vAlign w:val="bottom"/>
          </w:tcPr>
          <w:p w14:paraId="10CCD6E5" w14:textId="77777777" w:rsidR="00B95B1E" w:rsidRPr="009A3332" w:rsidRDefault="009A3332">
            <w:pPr>
              <w:spacing w:line="231" w:lineRule="exact"/>
              <w:ind w:left="100"/>
              <w:rPr>
                <w:rFonts w:ascii="Verdana" w:eastAsia="Verdana" w:hAnsi="Verdana"/>
                <w:lang w:val="en-US"/>
              </w:rPr>
            </w:pPr>
            <w:r>
              <w:rPr>
                <w:rFonts w:ascii="Verdana" w:eastAsia="Verdana" w:hAnsi="Verdana"/>
                <w:lang w:val="en-US"/>
              </w:rPr>
              <w:t>YEAR OF STUDIES</w:t>
            </w:r>
          </w:p>
          <w:p w14:paraId="6496C3DB" w14:textId="004AF4CD" w:rsidR="0056676B" w:rsidRPr="009A3332" w:rsidRDefault="0017546F" w:rsidP="009A3332">
            <w:pPr>
              <w:spacing w:line="231" w:lineRule="exact"/>
              <w:ind w:left="100"/>
              <w:rPr>
                <w:rFonts w:ascii="Verdana" w:eastAsia="Verdana" w:hAnsi="Verdana"/>
                <w:b/>
                <w:sz w:val="18"/>
                <w:szCs w:val="18"/>
                <w:lang w:val="en-US"/>
              </w:rPr>
            </w:pPr>
            <w:r>
              <w:rPr>
                <w:rFonts w:ascii="Verdana" w:eastAsia="Verdana" w:hAnsi="Verdana"/>
                <w:b/>
                <w:sz w:val="18"/>
                <w:szCs w:val="18"/>
                <w:lang w:val="en-US"/>
              </w:rPr>
              <w:t>2</w:t>
            </w:r>
            <w:r w:rsidR="0056676B" w:rsidRPr="009A3332">
              <w:rPr>
                <w:rFonts w:ascii="Verdana" w:eastAsia="Verdana" w:hAnsi="Verdana"/>
                <w:b/>
                <w:sz w:val="18"/>
                <w:szCs w:val="18"/>
                <w:lang w:val="en-US"/>
              </w:rPr>
              <w:t xml:space="preserve"> </w:t>
            </w:r>
            <w:r w:rsidR="009A3332">
              <w:rPr>
                <w:rFonts w:ascii="Verdana" w:eastAsia="Verdana" w:hAnsi="Verdana"/>
                <w:b/>
                <w:sz w:val="18"/>
                <w:szCs w:val="18"/>
                <w:lang w:val="en-US"/>
              </w:rPr>
              <w:t>YEAR</w:t>
            </w:r>
          </w:p>
        </w:tc>
        <w:tc>
          <w:tcPr>
            <w:tcW w:w="30" w:type="dxa"/>
            <w:tcBorders>
              <w:right w:val="single" w:sz="8" w:space="0" w:color="auto"/>
            </w:tcBorders>
            <w:vAlign w:val="bottom"/>
          </w:tcPr>
          <w:p w14:paraId="6537F28F" w14:textId="77777777" w:rsidR="00B95B1E" w:rsidRPr="009A3332" w:rsidRDefault="00B95B1E">
            <w:pPr>
              <w:spacing w:line="0" w:lineRule="atLeast"/>
              <w:rPr>
                <w:rFonts w:ascii="Times New Roman" w:eastAsia="Times New Roman" w:hAnsi="Times New Roman"/>
                <w:lang w:val="en-US"/>
              </w:rPr>
            </w:pPr>
          </w:p>
        </w:tc>
      </w:tr>
      <w:tr w:rsidR="00B95B1E" w:rsidRPr="009A3332" w14:paraId="6DFB9E20" w14:textId="77777777" w:rsidTr="007637DD">
        <w:trPr>
          <w:trHeight w:val="246"/>
        </w:trPr>
        <w:tc>
          <w:tcPr>
            <w:tcW w:w="519" w:type="dxa"/>
            <w:tcBorders>
              <w:left w:val="single" w:sz="8" w:space="0" w:color="auto"/>
              <w:bottom w:val="single" w:sz="8" w:space="0" w:color="auto"/>
              <w:right w:val="single" w:sz="8" w:space="0" w:color="auto"/>
            </w:tcBorders>
            <w:vAlign w:val="bottom"/>
          </w:tcPr>
          <w:p w14:paraId="70DF9E56" w14:textId="77777777" w:rsidR="00B95B1E" w:rsidRPr="009A3332" w:rsidRDefault="00B95B1E">
            <w:pPr>
              <w:spacing w:line="0" w:lineRule="atLeast"/>
              <w:rPr>
                <w:rFonts w:ascii="Times New Roman" w:eastAsia="Times New Roman" w:hAnsi="Times New Roman"/>
                <w:sz w:val="21"/>
                <w:lang w:val="en-US"/>
              </w:rPr>
            </w:pPr>
          </w:p>
        </w:tc>
        <w:tc>
          <w:tcPr>
            <w:tcW w:w="9120" w:type="dxa"/>
            <w:gridSpan w:val="2"/>
            <w:tcBorders>
              <w:bottom w:val="single" w:sz="8" w:space="0" w:color="auto"/>
            </w:tcBorders>
            <w:vAlign w:val="bottom"/>
          </w:tcPr>
          <w:p w14:paraId="44E871BC" w14:textId="77777777" w:rsidR="00B95B1E" w:rsidRPr="009A3332" w:rsidRDefault="00B95B1E">
            <w:pPr>
              <w:spacing w:line="0" w:lineRule="atLeast"/>
              <w:rPr>
                <w:rFonts w:ascii="Times New Roman" w:eastAsia="Times New Roman" w:hAnsi="Times New Roman"/>
                <w:sz w:val="21"/>
                <w:lang w:val="en-US"/>
              </w:rPr>
            </w:pPr>
          </w:p>
        </w:tc>
        <w:tc>
          <w:tcPr>
            <w:tcW w:w="30" w:type="dxa"/>
            <w:tcBorders>
              <w:bottom w:val="single" w:sz="8" w:space="0" w:color="auto"/>
              <w:right w:val="single" w:sz="8" w:space="0" w:color="auto"/>
            </w:tcBorders>
            <w:vAlign w:val="bottom"/>
          </w:tcPr>
          <w:p w14:paraId="144A5D23" w14:textId="77777777" w:rsidR="00B95B1E" w:rsidRPr="009A3332" w:rsidRDefault="00B95B1E">
            <w:pPr>
              <w:spacing w:line="0" w:lineRule="atLeast"/>
              <w:rPr>
                <w:rFonts w:ascii="Times New Roman" w:eastAsia="Times New Roman" w:hAnsi="Times New Roman"/>
                <w:sz w:val="21"/>
                <w:lang w:val="en-US"/>
              </w:rPr>
            </w:pPr>
          </w:p>
        </w:tc>
      </w:tr>
      <w:tr w:rsidR="00B95B1E" w14:paraId="6A9AE63E" w14:textId="77777777" w:rsidTr="007637DD">
        <w:trPr>
          <w:trHeight w:val="232"/>
        </w:trPr>
        <w:tc>
          <w:tcPr>
            <w:tcW w:w="519" w:type="dxa"/>
            <w:tcBorders>
              <w:left w:val="single" w:sz="8" w:space="0" w:color="auto"/>
              <w:right w:val="single" w:sz="8" w:space="0" w:color="auto"/>
            </w:tcBorders>
            <w:vAlign w:val="bottom"/>
          </w:tcPr>
          <w:p w14:paraId="5F682803" w14:textId="77777777" w:rsidR="00B95B1E" w:rsidRDefault="00465CEE">
            <w:pPr>
              <w:spacing w:line="231" w:lineRule="exact"/>
              <w:ind w:left="120"/>
              <w:rPr>
                <w:rFonts w:ascii="Verdana" w:eastAsia="Verdana" w:hAnsi="Verdana"/>
              </w:rPr>
            </w:pPr>
            <w:r>
              <w:rPr>
                <w:rFonts w:ascii="Verdana" w:eastAsia="Verdana" w:hAnsi="Verdana"/>
              </w:rPr>
              <w:t>10.</w:t>
            </w:r>
          </w:p>
        </w:tc>
        <w:tc>
          <w:tcPr>
            <w:tcW w:w="9120" w:type="dxa"/>
            <w:gridSpan w:val="2"/>
            <w:vAlign w:val="bottom"/>
          </w:tcPr>
          <w:p w14:paraId="3421E0A0" w14:textId="77777777" w:rsidR="00B95B1E" w:rsidRDefault="009A3332">
            <w:pPr>
              <w:spacing w:line="231" w:lineRule="exact"/>
              <w:ind w:left="100"/>
              <w:rPr>
                <w:rFonts w:ascii="Verdana" w:eastAsia="Verdana" w:hAnsi="Verdana"/>
                <w:i/>
              </w:rPr>
            </w:pPr>
            <w:r>
              <w:rPr>
                <w:rFonts w:ascii="Verdana" w:eastAsia="Verdana" w:hAnsi="Verdana"/>
              </w:rPr>
              <w:t>SEMESTER</w:t>
            </w:r>
          </w:p>
          <w:p w14:paraId="0A4D0259" w14:textId="347A5FDA" w:rsidR="0056676B" w:rsidRPr="00233A6F" w:rsidRDefault="00E25BC5">
            <w:pPr>
              <w:spacing w:line="231" w:lineRule="exact"/>
              <w:ind w:left="100"/>
              <w:rPr>
                <w:rFonts w:ascii="Verdana" w:eastAsia="Verdana" w:hAnsi="Verdana"/>
                <w:b/>
                <w:i/>
                <w:sz w:val="18"/>
                <w:szCs w:val="18"/>
              </w:rPr>
            </w:pPr>
            <w:r>
              <w:rPr>
                <w:rFonts w:ascii="Verdana" w:eastAsia="Verdana" w:hAnsi="Verdana"/>
                <w:b/>
                <w:i/>
                <w:sz w:val="18"/>
                <w:szCs w:val="18"/>
              </w:rPr>
              <w:t>SPRING</w:t>
            </w:r>
          </w:p>
        </w:tc>
        <w:tc>
          <w:tcPr>
            <w:tcW w:w="30" w:type="dxa"/>
            <w:tcBorders>
              <w:right w:val="single" w:sz="8" w:space="0" w:color="auto"/>
            </w:tcBorders>
            <w:vAlign w:val="bottom"/>
          </w:tcPr>
          <w:p w14:paraId="738610EB" w14:textId="77777777" w:rsidR="00B95B1E" w:rsidRDefault="00B95B1E">
            <w:pPr>
              <w:spacing w:line="0" w:lineRule="atLeast"/>
              <w:rPr>
                <w:rFonts w:ascii="Times New Roman" w:eastAsia="Times New Roman" w:hAnsi="Times New Roman"/>
              </w:rPr>
            </w:pPr>
          </w:p>
        </w:tc>
      </w:tr>
      <w:tr w:rsidR="00B95B1E" w14:paraId="637805D2" w14:textId="77777777" w:rsidTr="007637DD">
        <w:trPr>
          <w:trHeight w:val="243"/>
        </w:trPr>
        <w:tc>
          <w:tcPr>
            <w:tcW w:w="519" w:type="dxa"/>
            <w:tcBorders>
              <w:left w:val="single" w:sz="8" w:space="0" w:color="auto"/>
              <w:bottom w:val="single" w:sz="8" w:space="0" w:color="auto"/>
              <w:right w:val="single" w:sz="8" w:space="0" w:color="auto"/>
            </w:tcBorders>
            <w:vAlign w:val="bottom"/>
          </w:tcPr>
          <w:p w14:paraId="463F29E8" w14:textId="77777777" w:rsidR="00B95B1E" w:rsidRDefault="00B95B1E">
            <w:pPr>
              <w:spacing w:line="0" w:lineRule="atLeast"/>
              <w:rPr>
                <w:rFonts w:ascii="Times New Roman" w:eastAsia="Times New Roman" w:hAnsi="Times New Roman"/>
                <w:sz w:val="21"/>
              </w:rPr>
            </w:pPr>
          </w:p>
        </w:tc>
        <w:tc>
          <w:tcPr>
            <w:tcW w:w="9120" w:type="dxa"/>
            <w:gridSpan w:val="2"/>
            <w:tcBorders>
              <w:bottom w:val="single" w:sz="8" w:space="0" w:color="auto"/>
            </w:tcBorders>
            <w:vAlign w:val="bottom"/>
          </w:tcPr>
          <w:p w14:paraId="3B7B4B86" w14:textId="77777777" w:rsidR="00B95B1E" w:rsidRDefault="00B95B1E">
            <w:pPr>
              <w:spacing w:line="0" w:lineRule="atLeast"/>
              <w:rPr>
                <w:rFonts w:ascii="Times New Roman" w:eastAsia="Times New Roman" w:hAnsi="Times New Roman"/>
                <w:sz w:val="21"/>
              </w:rPr>
            </w:pPr>
          </w:p>
        </w:tc>
        <w:tc>
          <w:tcPr>
            <w:tcW w:w="30" w:type="dxa"/>
            <w:tcBorders>
              <w:bottom w:val="single" w:sz="8" w:space="0" w:color="auto"/>
              <w:right w:val="single" w:sz="8" w:space="0" w:color="auto"/>
            </w:tcBorders>
            <w:vAlign w:val="bottom"/>
          </w:tcPr>
          <w:p w14:paraId="3A0FF5F2" w14:textId="77777777" w:rsidR="00B95B1E" w:rsidRDefault="00B95B1E">
            <w:pPr>
              <w:spacing w:line="0" w:lineRule="atLeast"/>
              <w:rPr>
                <w:rFonts w:ascii="Times New Roman" w:eastAsia="Times New Roman" w:hAnsi="Times New Roman"/>
                <w:sz w:val="21"/>
              </w:rPr>
            </w:pPr>
          </w:p>
        </w:tc>
      </w:tr>
      <w:tr w:rsidR="00B95B1E" w:rsidRPr="00CE6A07" w14:paraId="044B3174" w14:textId="77777777" w:rsidTr="007637DD">
        <w:trPr>
          <w:gridAfter w:val="1"/>
          <w:wAfter w:w="30" w:type="dxa"/>
          <w:trHeight w:val="231"/>
        </w:trPr>
        <w:tc>
          <w:tcPr>
            <w:tcW w:w="519" w:type="dxa"/>
            <w:tcBorders>
              <w:left w:val="single" w:sz="8" w:space="0" w:color="auto"/>
              <w:right w:val="single" w:sz="8" w:space="0" w:color="auto"/>
            </w:tcBorders>
            <w:vAlign w:val="bottom"/>
          </w:tcPr>
          <w:p w14:paraId="5630AD66" w14:textId="77777777" w:rsidR="00631F7B" w:rsidRDefault="00631F7B">
            <w:pPr>
              <w:spacing w:line="231" w:lineRule="exact"/>
              <w:ind w:left="120"/>
              <w:rPr>
                <w:rFonts w:ascii="Verdana" w:eastAsia="Verdana" w:hAnsi="Verdana"/>
              </w:rPr>
            </w:pPr>
          </w:p>
          <w:p w14:paraId="6B7135B9" w14:textId="77777777" w:rsidR="00B95B1E" w:rsidRDefault="00465CEE">
            <w:pPr>
              <w:spacing w:line="231" w:lineRule="exact"/>
              <w:ind w:left="120"/>
              <w:rPr>
                <w:rFonts w:ascii="Verdana" w:eastAsia="Verdana" w:hAnsi="Verdana"/>
              </w:rPr>
            </w:pPr>
            <w:r>
              <w:rPr>
                <w:rFonts w:ascii="Verdana" w:eastAsia="Verdana" w:hAnsi="Verdana"/>
              </w:rPr>
              <w:t>11.</w:t>
            </w:r>
          </w:p>
        </w:tc>
        <w:tc>
          <w:tcPr>
            <w:tcW w:w="9120" w:type="dxa"/>
            <w:gridSpan w:val="2"/>
            <w:tcBorders>
              <w:right w:val="single" w:sz="8" w:space="0" w:color="auto"/>
            </w:tcBorders>
            <w:vAlign w:val="bottom"/>
          </w:tcPr>
          <w:p w14:paraId="61829076" w14:textId="77777777" w:rsidR="00631F7B" w:rsidRPr="00BC55DE" w:rsidRDefault="00631F7B">
            <w:pPr>
              <w:spacing w:line="231" w:lineRule="exact"/>
              <w:ind w:left="100"/>
              <w:rPr>
                <w:rFonts w:ascii="Verdana" w:eastAsia="Verdana" w:hAnsi="Verdana"/>
                <w:lang w:val="en-US"/>
              </w:rPr>
            </w:pPr>
          </w:p>
          <w:p w14:paraId="779E6938" w14:textId="77777777" w:rsidR="00B95B1E" w:rsidRPr="009A3332" w:rsidRDefault="009A3332">
            <w:pPr>
              <w:spacing w:line="231" w:lineRule="exact"/>
              <w:ind w:left="100"/>
              <w:rPr>
                <w:rFonts w:ascii="Verdana" w:eastAsia="Verdana" w:hAnsi="Verdana"/>
                <w:lang w:val="en-US"/>
              </w:rPr>
            </w:pPr>
            <w:r w:rsidRPr="009A3332">
              <w:rPr>
                <w:rFonts w:ascii="Verdana" w:eastAsia="Verdana" w:hAnsi="Verdana"/>
                <w:lang w:val="en-US"/>
              </w:rPr>
              <w:t>MODE OF STUDIES</w:t>
            </w:r>
          </w:p>
          <w:p w14:paraId="7B5CD634" w14:textId="33D33833" w:rsidR="0056676B" w:rsidRPr="009A3332" w:rsidRDefault="00EB6746">
            <w:pPr>
              <w:spacing w:line="231" w:lineRule="exact"/>
              <w:ind w:left="100"/>
              <w:rPr>
                <w:rFonts w:ascii="Verdana" w:eastAsia="Verdana" w:hAnsi="Verdana"/>
                <w:b/>
                <w:sz w:val="18"/>
                <w:szCs w:val="18"/>
                <w:lang w:val="en-US"/>
              </w:rPr>
            </w:pPr>
            <w:r>
              <w:rPr>
                <w:rFonts w:ascii="Verdana" w:eastAsia="Verdana" w:hAnsi="Verdana"/>
                <w:b/>
                <w:sz w:val="18"/>
                <w:szCs w:val="18"/>
                <w:lang w:val="en-US"/>
              </w:rPr>
              <w:t>WORKSHOP</w:t>
            </w:r>
          </w:p>
        </w:tc>
      </w:tr>
      <w:tr w:rsidR="00B95B1E" w:rsidRPr="00CE6A07" w14:paraId="2BA226A1" w14:textId="77777777" w:rsidTr="007637DD">
        <w:trPr>
          <w:trHeight w:val="246"/>
        </w:trPr>
        <w:tc>
          <w:tcPr>
            <w:tcW w:w="519" w:type="dxa"/>
            <w:tcBorders>
              <w:left w:val="single" w:sz="8" w:space="0" w:color="auto"/>
              <w:bottom w:val="single" w:sz="8" w:space="0" w:color="auto"/>
              <w:right w:val="single" w:sz="8" w:space="0" w:color="auto"/>
            </w:tcBorders>
            <w:vAlign w:val="bottom"/>
          </w:tcPr>
          <w:p w14:paraId="17AD93B2" w14:textId="77777777" w:rsidR="00B95B1E" w:rsidRPr="009A3332" w:rsidRDefault="00B95B1E">
            <w:pPr>
              <w:spacing w:line="0" w:lineRule="atLeast"/>
              <w:rPr>
                <w:rFonts w:ascii="Times New Roman" w:eastAsia="Times New Roman" w:hAnsi="Times New Roman"/>
                <w:sz w:val="21"/>
                <w:lang w:val="en-US"/>
              </w:rPr>
            </w:pPr>
          </w:p>
        </w:tc>
        <w:tc>
          <w:tcPr>
            <w:tcW w:w="9120" w:type="dxa"/>
            <w:gridSpan w:val="2"/>
            <w:tcBorders>
              <w:bottom w:val="single" w:sz="8" w:space="0" w:color="auto"/>
            </w:tcBorders>
            <w:vAlign w:val="bottom"/>
          </w:tcPr>
          <w:p w14:paraId="0DE4B5B7" w14:textId="77777777" w:rsidR="00B95B1E" w:rsidRPr="009A3332" w:rsidRDefault="00B95B1E">
            <w:pPr>
              <w:spacing w:line="0" w:lineRule="atLeast"/>
              <w:rPr>
                <w:rFonts w:ascii="Times New Roman" w:eastAsia="Times New Roman" w:hAnsi="Times New Roman"/>
                <w:sz w:val="21"/>
                <w:lang w:val="en-US"/>
              </w:rPr>
            </w:pPr>
          </w:p>
        </w:tc>
        <w:tc>
          <w:tcPr>
            <w:tcW w:w="30" w:type="dxa"/>
            <w:tcBorders>
              <w:bottom w:val="single" w:sz="8" w:space="0" w:color="auto"/>
              <w:right w:val="single" w:sz="8" w:space="0" w:color="auto"/>
            </w:tcBorders>
            <w:vAlign w:val="bottom"/>
          </w:tcPr>
          <w:p w14:paraId="66204FF1" w14:textId="77777777" w:rsidR="00B95B1E" w:rsidRPr="009A3332" w:rsidRDefault="00B95B1E">
            <w:pPr>
              <w:spacing w:line="0" w:lineRule="atLeast"/>
              <w:rPr>
                <w:rFonts w:ascii="Times New Roman" w:eastAsia="Times New Roman" w:hAnsi="Times New Roman"/>
                <w:sz w:val="21"/>
                <w:lang w:val="en-US"/>
              </w:rPr>
            </w:pPr>
          </w:p>
        </w:tc>
      </w:tr>
      <w:tr w:rsidR="00B95B1E" w14:paraId="1653592A" w14:textId="77777777" w:rsidTr="007637DD">
        <w:trPr>
          <w:gridAfter w:val="1"/>
          <w:wAfter w:w="30" w:type="dxa"/>
          <w:trHeight w:val="231"/>
        </w:trPr>
        <w:tc>
          <w:tcPr>
            <w:tcW w:w="519" w:type="dxa"/>
            <w:tcBorders>
              <w:left w:val="single" w:sz="8" w:space="0" w:color="auto"/>
              <w:right w:val="single" w:sz="8" w:space="0" w:color="auto"/>
            </w:tcBorders>
            <w:vAlign w:val="bottom"/>
          </w:tcPr>
          <w:p w14:paraId="6D6998CD" w14:textId="77777777" w:rsidR="00B95B1E" w:rsidRDefault="00465CEE">
            <w:pPr>
              <w:spacing w:line="231" w:lineRule="exact"/>
              <w:ind w:left="120"/>
              <w:rPr>
                <w:rFonts w:ascii="Verdana" w:eastAsia="Verdana" w:hAnsi="Verdana"/>
              </w:rPr>
            </w:pPr>
            <w:r>
              <w:rPr>
                <w:rFonts w:ascii="Verdana" w:eastAsia="Verdana" w:hAnsi="Verdana"/>
              </w:rPr>
              <w:t>12.</w:t>
            </w:r>
          </w:p>
        </w:tc>
        <w:tc>
          <w:tcPr>
            <w:tcW w:w="9120" w:type="dxa"/>
            <w:gridSpan w:val="2"/>
            <w:tcBorders>
              <w:right w:val="single" w:sz="8" w:space="0" w:color="auto"/>
            </w:tcBorders>
            <w:vAlign w:val="bottom"/>
          </w:tcPr>
          <w:p w14:paraId="7C8C210F" w14:textId="77777777" w:rsidR="00B95B1E" w:rsidRDefault="004339C7" w:rsidP="004339C7">
            <w:pPr>
              <w:spacing w:line="231" w:lineRule="exact"/>
              <w:ind w:left="100"/>
              <w:rPr>
                <w:rFonts w:ascii="Verdana" w:eastAsia="Verdana" w:hAnsi="Verdana"/>
              </w:rPr>
            </w:pPr>
            <w:r w:rsidRPr="004339C7">
              <w:rPr>
                <w:rFonts w:ascii="Verdana" w:eastAsia="Verdana" w:hAnsi="Verdana"/>
              </w:rPr>
              <w:t>PRELIMINARY REQUIREMENTS</w:t>
            </w:r>
          </w:p>
        </w:tc>
      </w:tr>
      <w:tr w:rsidR="00B95B1E" w:rsidRPr="00440816" w14:paraId="2AE0CB5C" w14:textId="77777777" w:rsidTr="007637DD">
        <w:trPr>
          <w:trHeight w:val="242"/>
        </w:trPr>
        <w:tc>
          <w:tcPr>
            <w:tcW w:w="519" w:type="dxa"/>
            <w:tcBorders>
              <w:left w:val="single" w:sz="8" w:space="0" w:color="auto"/>
              <w:right w:val="single" w:sz="8" w:space="0" w:color="auto"/>
            </w:tcBorders>
            <w:vAlign w:val="bottom"/>
          </w:tcPr>
          <w:p w14:paraId="2DBF0D7D" w14:textId="77777777" w:rsidR="00B95B1E" w:rsidRDefault="00B95B1E">
            <w:pPr>
              <w:spacing w:line="0" w:lineRule="atLeast"/>
              <w:rPr>
                <w:rFonts w:ascii="Times New Roman" w:eastAsia="Times New Roman" w:hAnsi="Times New Roman"/>
                <w:sz w:val="21"/>
              </w:rPr>
            </w:pPr>
          </w:p>
        </w:tc>
        <w:tc>
          <w:tcPr>
            <w:tcW w:w="9120" w:type="dxa"/>
            <w:gridSpan w:val="2"/>
            <w:vAlign w:val="bottom"/>
          </w:tcPr>
          <w:p w14:paraId="658352C1" w14:textId="32D05C90" w:rsidR="007E3FD9" w:rsidRPr="00B22445" w:rsidRDefault="0074618C" w:rsidP="007F7ACF">
            <w:pPr>
              <w:spacing w:line="0" w:lineRule="atLeast"/>
              <w:ind w:left="100"/>
              <w:jc w:val="both"/>
              <w:rPr>
                <w:rFonts w:ascii="Verdana" w:eastAsia="Verdana" w:hAnsi="Verdana"/>
                <w:bCs/>
                <w:lang w:val="en-US"/>
              </w:rPr>
            </w:pPr>
            <w:r w:rsidRPr="00B22445">
              <w:rPr>
                <w:rFonts w:ascii="Verdana" w:eastAsia="Verdana" w:hAnsi="Verdana"/>
                <w:bCs/>
                <w:lang w:val="en-US"/>
              </w:rPr>
              <w:t xml:space="preserve">Student </w:t>
            </w:r>
            <w:r w:rsidR="00477EF5" w:rsidRPr="00B22445">
              <w:rPr>
                <w:rFonts w:ascii="Verdana" w:eastAsia="Verdana" w:hAnsi="Verdana"/>
                <w:bCs/>
                <w:lang w:val="en-US"/>
              </w:rPr>
              <w:t>has a k</w:t>
            </w:r>
            <w:r w:rsidRPr="00B22445">
              <w:rPr>
                <w:rFonts w:ascii="Verdana" w:eastAsia="Verdana" w:hAnsi="Verdana"/>
                <w:bCs/>
                <w:lang w:val="en-US"/>
              </w:rPr>
              <w:t>nowledge of the fundamentals of macroeconomics, European economic integration, and the instruments and objectives of EU regional policy. Knowledge of the institutions and decision-making processes of the European Union</w:t>
            </w:r>
            <w:r w:rsidR="00477EF5" w:rsidRPr="00B22445">
              <w:rPr>
                <w:rFonts w:ascii="Verdana" w:eastAsia="Verdana" w:hAnsi="Verdana"/>
                <w:bCs/>
                <w:lang w:val="en-US"/>
              </w:rPr>
              <w:t xml:space="preserve"> is required</w:t>
            </w:r>
            <w:r w:rsidRPr="00B22445">
              <w:rPr>
                <w:rFonts w:ascii="Verdana" w:eastAsia="Verdana" w:hAnsi="Verdana"/>
                <w:bCs/>
                <w:lang w:val="en-US"/>
              </w:rPr>
              <w:t>. Ability to read, interpret, and apply EU strategies and other legislative documents</w:t>
            </w:r>
            <w:r w:rsidR="007F7ACF" w:rsidRPr="00B22445">
              <w:rPr>
                <w:rFonts w:ascii="Verdana" w:eastAsia="Verdana" w:hAnsi="Verdana"/>
                <w:bCs/>
                <w:lang w:val="en-US"/>
              </w:rPr>
              <w:t xml:space="preserve"> is needed.</w:t>
            </w:r>
          </w:p>
        </w:tc>
        <w:tc>
          <w:tcPr>
            <w:tcW w:w="30" w:type="dxa"/>
            <w:tcBorders>
              <w:right w:val="single" w:sz="8" w:space="0" w:color="auto"/>
            </w:tcBorders>
            <w:vAlign w:val="bottom"/>
          </w:tcPr>
          <w:p w14:paraId="6B62F1B3" w14:textId="77777777" w:rsidR="00B95B1E" w:rsidRPr="00BC55DE" w:rsidRDefault="00B95B1E">
            <w:pPr>
              <w:spacing w:line="0" w:lineRule="atLeast"/>
              <w:rPr>
                <w:rFonts w:ascii="Times New Roman" w:eastAsia="Times New Roman" w:hAnsi="Times New Roman"/>
                <w:sz w:val="21"/>
                <w:lang w:val="en-US"/>
              </w:rPr>
            </w:pPr>
          </w:p>
        </w:tc>
      </w:tr>
      <w:tr w:rsidR="00B95B1E" w:rsidRPr="00440816" w14:paraId="02F2C34E" w14:textId="77777777" w:rsidTr="007637DD">
        <w:trPr>
          <w:trHeight w:val="274"/>
        </w:trPr>
        <w:tc>
          <w:tcPr>
            <w:tcW w:w="519" w:type="dxa"/>
            <w:tcBorders>
              <w:left w:val="single" w:sz="8" w:space="0" w:color="auto"/>
              <w:bottom w:val="single" w:sz="8" w:space="0" w:color="auto"/>
              <w:right w:val="single" w:sz="8" w:space="0" w:color="auto"/>
            </w:tcBorders>
            <w:vAlign w:val="bottom"/>
          </w:tcPr>
          <w:p w14:paraId="680A4E5D" w14:textId="77777777" w:rsidR="00B95B1E" w:rsidRPr="00BC55DE" w:rsidRDefault="00B95B1E">
            <w:pPr>
              <w:spacing w:line="0" w:lineRule="atLeast"/>
              <w:rPr>
                <w:rFonts w:ascii="Times New Roman" w:eastAsia="Times New Roman" w:hAnsi="Times New Roman"/>
                <w:sz w:val="23"/>
                <w:lang w:val="en-US"/>
              </w:rPr>
            </w:pPr>
          </w:p>
        </w:tc>
        <w:tc>
          <w:tcPr>
            <w:tcW w:w="9120" w:type="dxa"/>
            <w:gridSpan w:val="2"/>
            <w:tcBorders>
              <w:bottom w:val="single" w:sz="8" w:space="0" w:color="auto"/>
            </w:tcBorders>
            <w:vAlign w:val="bottom"/>
          </w:tcPr>
          <w:p w14:paraId="19219836" w14:textId="77777777" w:rsidR="00B95B1E" w:rsidRPr="00BC55DE" w:rsidRDefault="00B95B1E">
            <w:pPr>
              <w:spacing w:line="0" w:lineRule="atLeast"/>
              <w:rPr>
                <w:rFonts w:ascii="Times New Roman" w:eastAsia="Times New Roman" w:hAnsi="Times New Roman"/>
                <w:sz w:val="23"/>
                <w:lang w:val="en-US"/>
              </w:rPr>
            </w:pPr>
          </w:p>
        </w:tc>
        <w:tc>
          <w:tcPr>
            <w:tcW w:w="30" w:type="dxa"/>
            <w:tcBorders>
              <w:bottom w:val="single" w:sz="8" w:space="0" w:color="auto"/>
              <w:right w:val="single" w:sz="8" w:space="0" w:color="auto"/>
            </w:tcBorders>
            <w:vAlign w:val="bottom"/>
          </w:tcPr>
          <w:p w14:paraId="296FEF7D" w14:textId="77777777" w:rsidR="00B95B1E" w:rsidRPr="00BC55DE" w:rsidRDefault="00B95B1E">
            <w:pPr>
              <w:spacing w:line="0" w:lineRule="atLeast"/>
              <w:rPr>
                <w:rFonts w:ascii="Times New Roman" w:eastAsia="Times New Roman" w:hAnsi="Times New Roman"/>
                <w:sz w:val="23"/>
                <w:lang w:val="en-US"/>
              </w:rPr>
            </w:pPr>
          </w:p>
        </w:tc>
      </w:tr>
      <w:tr w:rsidR="00B95B1E" w:rsidRPr="00440816" w14:paraId="475BC654" w14:textId="77777777" w:rsidTr="007637DD">
        <w:trPr>
          <w:trHeight w:val="231"/>
        </w:trPr>
        <w:tc>
          <w:tcPr>
            <w:tcW w:w="519" w:type="dxa"/>
            <w:tcBorders>
              <w:left w:val="single" w:sz="8" w:space="0" w:color="auto"/>
              <w:right w:val="single" w:sz="8" w:space="0" w:color="auto"/>
            </w:tcBorders>
            <w:vAlign w:val="bottom"/>
          </w:tcPr>
          <w:p w14:paraId="43ACE903" w14:textId="77777777" w:rsidR="00B95B1E" w:rsidRDefault="00465CEE">
            <w:pPr>
              <w:spacing w:line="231" w:lineRule="exact"/>
              <w:ind w:left="120"/>
              <w:rPr>
                <w:rFonts w:ascii="Verdana" w:eastAsia="Verdana" w:hAnsi="Verdana"/>
              </w:rPr>
            </w:pPr>
            <w:r>
              <w:rPr>
                <w:rFonts w:ascii="Verdana" w:eastAsia="Verdana" w:hAnsi="Verdana"/>
              </w:rPr>
              <w:t>13.</w:t>
            </w:r>
          </w:p>
        </w:tc>
        <w:tc>
          <w:tcPr>
            <w:tcW w:w="9120" w:type="dxa"/>
            <w:gridSpan w:val="2"/>
            <w:vAlign w:val="bottom"/>
          </w:tcPr>
          <w:p w14:paraId="3194B146" w14:textId="77777777" w:rsidR="00B95B1E" w:rsidRPr="00BC55DE" w:rsidRDefault="004339C7" w:rsidP="00D32863">
            <w:pPr>
              <w:spacing w:line="231" w:lineRule="exact"/>
              <w:ind w:left="100" w:right="283"/>
              <w:jc w:val="both"/>
              <w:rPr>
                <w:rFonts w:ascii="Verdana" w:eastAsia="Verdana" w:hAnsi="Verdana"/>
                <w:lang w:val="en-US"/>
              </w:rPr>
            </w:pPr>
            <w:r w:rsidRPr="00BC55DE">
              <w:rPr>
                <w:rFonts w:ascii="Verdana" w:eastAsia="Verdana" w:hAnsi="Verdana"/>
                <w:lang w:val="en-US"/>
              </w:rPr>
              <w:t>AIMS OF THE COURSE:</w:t>
            </w:r>
          </w:p>
          <w:p w14:paraId="7F3A1533" w14:textId="4528D0AF" w:rsidR="0082479C" w:rsidRPr="004339C7" w:rsidRDefault="00D32863" w:rsidP="00D32863">
            <w:pPr>
              <w:spacing w:line="231" w:lineRule="exact"/>
              <w:ind w:left="100" w:right="283"/>
              <w:jc w:val="both"/>
              <w:rPr>
                <w:rFonts w:ascii="Verdana" w:eastAsia="Verdana" w:hAnsi="Verdana"/>
                <w:lang w:val="en-US"/>
              </w:rPr>
            </w:pPr>
            <w:r w:rsidRPr="00D32863">
              <w:rPr>
                <w:rFonts w:ascii="Verdana" w:eastAsia="Verdana" w:hAnsi="Verdana"/>
                <w:lang w:val="en-US"/>
              </w:rPr>
              <w:t>The aim of the course is to present the empirical aspects of EU project and fund management, as well as the types of projects and the challenges arising from their implementation. The course content will focus on the methodology of developing European projects in line with the Project Cycle Management concept recommended by the European Commission</w:t>
            </w:r>
            <w:r w:rsidR="004D7E53">
              <w:rPr>
                <w:rFonts w:ascii="Verdana" w:eastAsia="Verdana" w:hAnsi="Verdana"/>
                <w:lang w:val="en-US"/>
              </w:rPr>
              <w:t xml:space="preserve"> for the </w:t>
            </w:r>
            <w:r w:rsidR="00460BA4">
              <w:rPr>
                <w:rFonts w:ascii="Verdana" w:eastAsia="Verdana" w:hAnsi="Verdana"/>
                <w:lang w:val="en-US"/>
              </w:rPr>
              <w:t>process of the European projects management</w:t>
            </w:r>
            <w:r w:rsidRPr="00D32863">
              <w:rPr>
                <w:rFonts w:ascii="Verdana" w:eastAsia="Verdana" w:hAnsi="Verdana"/>
                <w:lang w:val="en-US"/>
              </w:rPr>
              <w:t>.</w:t>
            </w:r>
            <w:r>
              <w:rPr>
                <w:rFonts w:ascii="Verdana" w:eastAsia="Verdana" w:hAnsi="Verdana"/>
                <w:lang w:val="en-US"/>
              </w:rPr>
              <w:t xml:space="preserve"> </w:t>
            </w:r>
            <w:r w:rsidRPr="00D32863">
              <w:rPr>
                <w:rFonts w:ascii="Verdana" w:eastAsia="Verdana" w:hAnsi="Verdana"/>
                <w:lang w:val="en-US"/>
              </w:rPr>
              <w:t>The stages of project preparation, implementation, financing, and evaluation will be discussed, and the possibilities of obtaining financial resources from EU funds and operational programmes will be presented. All major EU funds will be examined, and students will gain knowledge about their</w:t>
            </w:r>
            <w:r w:rsidR="004819E0">
              <w:rPr>
                <w:rFonts w:ascii="Verdana" w:eastAsia="Verdana" w:hAnsi="Verdana"/>
                <w:lang w:val="en-US"/>
              </w:rPr>
              <w:t xml:space="preserve"> thematic</w:t>
            </w:r>
            <w:r w:rsidRPr="00D32863">
              <w:rPr>
                <w:rFonts w:ascii="Verdana" w:eastAsia="Verdana" w:hAnsi="Verdana"/>
                <w:lang w:val="en-US"/>
              </w:rPr>
              <w:t xml:space="preserve"> areas of intervention.</w:t>
            </w:r>
            <w:r>
              <w:rPr>
                <w:rFonts w:ascii="Verdana" w:eastAsia="Verdana" w:hAnsi="Verdana"/>
                <w:lang w:val="en-US"/>
              </w:rPr>
              <w:t xml:space="preserve"> </w:t>
            </w:r>
            <w:r w:rsidRPr="00D32863">
              <w:rPr>
                <w:rFonts w:ascii="Verdana" w:eastAsia="Verdana" w:hAnsi="Verdana"/>
                <w:lang w:val="en-US"/>
              </w:rPr>
              <w:t xml:space="preserve">During the course, students will </w:t>
            </w:r>
            <w:r w:rsidR="004819E0">
              <w:rPr>
                <w:rFonts w:ascii="Verdana" w:eastAsia="Verdana" w:hAnsi="Verdana"/>
                <w:lang w:val="en-US"/>
              </w:rPr>
              <w:t>elaborate</w:t>
            </w:r>
            <w:r w:rsidRPr="00D32863">
              <w:rPr>
                <w:rFonts w:ascii="Verdana" w:eastAsia="Verdana" w:hAnsi="Verdana"/>
                <w:lang w:val="en-US"/>
              </w:rPr>
              <w:t xml:space="preserve"> a project application (including a logical framework) for a project co-financed </w:t>
            </w:r>
            <w:r w:rsidR="001B1352">
              <w:rPr>
                <w:rFonts w:ascii="Verdana" w:eastAsia="Verdana" w:hAnsi="Verdana"/>
                <w:lang w:val="en-US"/>
              </w:rPr>
              <w:t>from</w:t>
            </w:r>
            <w:r w:rsidRPr="00D32863">
              <w:rPr>
                <w:rFonts w:ascii="Verdana" w:eastAsia="Verdana" w:hAnsi="Verdana"/>
                <w:lang w:val="en-US"/>
              </w:rPr>
              <w:t xml:space="preserve"> the EU budget.</w:t>
            </w:r>
          </w:p>
        </w:tc>
        <w:tc>
          <w:tcPr>
            <w:tcW w:w="30" w:type="dxa"/>
            <w:tcBorders>
              <w:right w:val="single" w:sz="8" w:space="0" w:color="auto"/>
            </w:tcBorders>
            <w:vAlign w:val="bottom"/>
          </w:tcPr>
          <w:p w14:paraId="7194DBDC" w14:textId="77777777" w:rsidR="00B95B1E" w:rsidRPr="004339C7" w:rsidRDefault="00B95B1E">
            <w:pPr>
              <w:spacing w:line="0" w:lineRule="atLeast"/>
              <w:rPr>
                <w:rFonts w:ascii="Times New Roman" w:eastAsia="Times New Roman" w:hAnsi="Times New Roman"/>
                <w:lang w:val="en-US"/>
              </w:rPr>
            </w:pPr>
          </w:p>
        </w:tc>
      </w:tr>
      <w:tr w:rsidR="00B95B1E" w:rsidRPr="00440816" w14:paraId="769D0D3C" w14:textId="77777777" w:rsidTr="007637DD">
        <w:trPr>
          <w:trHeight w:val="246"/>
        </w:trPr>
        <w:tc>
          <w:tcPr>
            <w:tcW w:w="519" w:type="dxa"/>
            <w:tcBorders>
              <w:left w:val="single" w:sz="8" w:space="0" w:color="auto"/>
              <w:bottom w:val="single" w:sz="8" w:space="0" w:color="auto"/>
              <w:right w:val="single" w:sz="8" w:space="0" w:color="auto"/>
            </w:tcBorders>
            <w:vAlign w:val="bottom"/>
          </w:tcPr>
          <w:p w14:paraId="54CD245A" w14:textId="77777777" w:rsidR="00B95B1E" w:rsidRPr="004339C7" w:rsidRDefault="00B95B1E">
            <w:pPr>
              <w:spacing w:line="0" w:lineRule="atLeast"/>
              <w:rPr>
                <w:rFonts w:ascii="Times New Roman" w:eastAsia="Times New Roman" w:hAnsi="Times New Roman"/>
                <w:sz w:val="21"/>
                <w:lang w:val="en-US"/>
              </w:rPr>
            </w:pPr>
          </w:p>
        </w:tc>
        <w:tc>
          <w:tcPr>
            <w:tcW w:w="9120" w:type="dxa"/>
            <w:gridSpan w:val="2"/>
            <w:tcBorders>
              <w:bottom w:val="single" w:sz="8" w:space="0" w:color="auto"/>
            </w:tcBorders>
            <w:vAlign w:val="bottom"/>
          </w:tcPr>
          <w:p w14:paraId="1231BE67" w14:textId="77777777" w:rsidR="00B95B1E" w:rsidRPr="004339C7" w:rsidRDefault="00B95B1E">
            <w:pPr>
              <w:spacing w:line="0" w:lineRule="atLeast"/>
              <w:rPr>
                <w:rFonts w:ascii="Times New Roman" w:eastAsia="Times New Roman" w:hAnsi="Times New Roman"/>
                <w:sz w:val="21"/>
                <w:lang w:val="en-US"/>
              </w:rPr>
            </w:pPr>
          </w:p>
        </w:tc>
        <w:tc>
          <w:tcPr>
            <w:tcW w:w="30" w:type="dxa"/>
            <w:tcBorders>
              <w:bottom w:val="single" w:sz="8" w:space="0" w:color="auto"/>
              <w:right w:val="single" w:sz="8" w:space="0" w:color="auto"/>
            </w:tcBorders>
            <w:vAlign w:val="bottom"/>
          </w:tcPr>
          <w:p w14:paraId="36FEB5B0" w14:textId="77777777" w:rsidR="00B95B1E" w:rsidRPr="004339C7" w:rsidRDefault="00B95B1E">
            <w:pPr>
              <w:spacing w:line="0" w:lineRule="atLeast"/>
              <w:rPr>
                <w:rFonts w:ascii="Times New Roman" w:eastAsia="Times New Roman" w:hAnsi="Times New Roman"/>
                <w:sz w:val="21"/>
                <w:lang w:val="en-US"/>
              </w:rPr>
            </w:pPr>
          </w:p>
        </w:tc>
      </w:tr>
      <w:tr w:rsidR="00B95B1E" w:rsidRPr="00440816" w14:paraId="7F5A7188" w14:textId="77777777" w:rsidTr="00B86688">
        <w:trPr>
          <w:gridAfter w:val="1"/>
          <w:wAfter w:w="30" w:type="dxa"/>
          <w:trHeight w:val="244"/>
        </w:trPr>
        <w:tc>
          <w:tcPr>
            <w:tcW w:w="519" w:type="dxa"/>
            <w:tcBorders>
              <w:left w:val="single" w:sz="8" w:space="0" w:color="auto"/>
              <w:bottom w:val="single" w:sz="8" w:space="0" w:color="auto"/>
              <w:right w:val="single" w:sz="8" w:space="0" w:color="auto"/>
            </w:tcBorders>
            <w:vAlign w:val="bottom"/>
          </w:tcPr>
          <w:p w14:paraId="30D7AA69" w14:textId="77777777" w:rsidR="00B95B1E" w:rsidRPr="00BC55DE" w:rsidRDefault="00B95B1E">
            <w:pPr>
              <w:spacing w:line="0" w:lineRule="atLeast"/>
              <w:rPr>
                <w:rFonts w:ascii="Times New Roman" w:eastAsia="Times New Roman" w:hAnsi="Times New Roman"/>
                <w:sz w:val="21"/>
                <w:lang w:val="en-US"/>
              </w:rPr>
            </w:pPr>
          </w:p>
        </w:tc>
        <w:tc>
          <w:tcPr>
            <w:tcW w:w="7703" w:type="dxa"/>
            <w:tcBorders>
              <w:bottom w:val="single" w:sz="8" w:space="0" w:color="auto"/>
            </w:tcBorders>
            <w:vAlign w:val="bottom"/>
          </w:tcPr>
          <w:p w14:paraId="25E67D5B" w14:textId="77777777" w:rsidR="00631F7B" w:rsidRDefault="00B86688">
            <w:pPr>
              <w:spacing w:line="0" w:lineRule="atLeast"/>
              <w:ind w:left="100"/>
              <w:rPr>
                <w:rFonts w:ascii="Verdana" w:eastAsia="Verdana" w:hAnsi="Verdana"/>
                <w:lang w:val="en-US"/>
              </w:rPr>
            </w:pPr>
            <w:r w:rsidRPr="00BC55DE">
              <w:rPr>
                <w:rFonts w:ascii="Verdana" w:eastAsia="Verdana" w:hAnsi="Verdana"/>
                <w:lang w:val="en-US"/>
              </w:rPr>
              <w:t xml:space="preserve">COURSE CONTENTS </w:t>
            </w:r>
          </w:p>
          <w:p w14:paraId="4F35E6F4" w14:textId="77777777" w:rsidR="00F31F7A" w:rsidRDefault="00F31F7A" w:rsidP="00F31F7A">
            <w:pPr>
              <w:autoSpaceDE w:val="0"/>
              <w:autoSpaceDN w:val="0"/>
              <w:adjustRightInd w:val="0"/>
              <w:jc w:val="both"/>
              <w:rPr>
                <w:rFonts w:ascii="Verdana" w:hAnsi="Verdana"/>
                <w:sz w:val="19"/>
                <w:szCs w:val="19"/>
                <w:lang w:val="en-US"/>
              </w:rPr>
            </w:pPr>
            <w:r w:rsidRPr="00221189">
              <w:rPr>
                <w:rFonts w:ascii="Verdana" w:hAnsi="Verdana"/>
                <w:sz w:val="19"/>
                <w:szCs w:val="19"/>
                <w:lang w:val="en-US"/>
              </w:rPr>
              <w:t>1.The Funds 20</w:t>
            </w:r>
            <w:r>
              <w:rPr>
                <w:rFonts w:ascii="Verdana" w:hAnsi="Verdana"/>
                <w:sz w:val="19"/>
                <w:szCs w:val="19"/>
                <w:lang w:val="en-US"/>
              </w:rPr>
              <w:t>21</w:t>
            </w:r>
            <w:r w:rsidRPr="00221189">
              <w:rPr>
                <w:rFonts w:ascii="Verdana" w:hAnsi="Verdana"/>
                <w:sz w:val="19"/>
                <w:szCs w:val="19"/>
                <w:lang w:val="en-US"/>
              </w:rPr>
              <w:t>-20</w:t>
            </w:r>
            <w:r>
              <w:rPr>
                <w:rFonts w:ascii="Verdana" w:hAnsi="Verdana"/>
                <w:sz w:val="19"/>
                <w:szCs w:val="19"/>
                <w:lang w:val="en-US"/>
              </w:rPr>
              <w:t xml:space="preserve">27 in the context of the Multiannual Financial Perspective 2021-2027 and EU budget </w:t>
            </w:r>
            <w:r w:rsidRPr="00221189">
              <w:rPr>
                <w:rFonts w:ascii="Verdana" w:hAnsi="Verdana"/>
                <w:sz w:val="19"/>
                <w:szCs w:val="19"/>
                <w:lang w:val="en-US"/>
              </w:rPr>
              <w:t xml:space="preserve"> </w:t>
            </w:r>
          </w:p>
          <w:p w14:paraId="6A263E14" w14:textId="77777777" w:rsidR="00CA0F14" w:rsidRDefault="00F31F7A" w:rsidP="00A01A76">
            <w:pPr>
              <w:autoSpaceDE w:val="0"/>
              <w:autoSpaceDN w:val="0"/>
              <w:adjustRightInd w:val="0"/>
              <w:jc w:val="both"/>
              <w:rPr>
                <w:rFonts w:ascii="Verdana" w:hAnsi="Verdana"/>
                <w:sz w:val="19"/>
                <w:szCs w:val="19"/>
                <w:lang w:val="en-US"/>
              </w:rPr>
            </w:pPr>
            <w:r w:rsidRPr="00221189">
              <w:rPr>
                <w:rFonts w:ascii="Verdana" w:hAnsi="Verdana"/>
                <w:sz w:val="19"/>
                <w:szCs w:val="19"/>
                <w:lang w:val="en-US"/>
              </w:rPr>
              <w:lastRenderedPageBreak/>
              <w:t>2. New instruments of the EU Funds</w:t>
            </w:r>
            <w:r>
              <w:rPr>
                <w:rFonts w:ascii="Verdana" w:hAnsi="Verdana"/>
                <w:sz w:val="19"/>
                <w:szCs w:val="19"/>
                <w:lang w:val="en-US"/>
              </w:rPr>
              <w:t xml:space="preserve"> and Projects</w:t>
            </w:r>
            <w:r w:rsidRPr="00221189">
              <w:rPr>
                <w:rFonts w:ascii="Verdana" w:hAnsi="Verdana"/>
                <w:sz w:val="19"/>
                <w:szCs w:val="19"/>
                <w:lang w:val="en-US"/>
              </w:rPr>
              <w:t xml:space="preserve"> implementation: Partnership Agreements </w:t>
            </w:r>
          </w:p>
          <w:p w14:paraId="224DC408" w14:textId="77777777" w:rsidR="00CA0F14" w:rsidRDefault="00F31F7A" w:rsidP="00A01A76">
            <w:pPr>
              <w:autoSpaceDE w:val="0"/>
              <w:autoSpaceDN w:val="0"/>
              <w:adjustRightInd w:val="0"/>
              <w:jc w:val="both"/>
              <w:rPr>
                <w:rFonts w:ascii="Verdana" w:hAnsi="Verdana"/>
                <w:sz w:val="19"/>
                <w:szCs w:val="19"/>
                <w:lang w:val="en-US"/>
              </w:rPr>
            </w:pPr>
            <w:r w:rsidRPr="00221189">
              <w:rPr>
                <w:rFonts w:ascii="Verdana" w:hAnsi="Verdana"/>
                <w:sz w:val="19"/>
                <w:szCs w:val="19"/>
                <w:lang w:val="en-US"/>
              </w:rPr>
              <w:t xml:space="preserve">3. Operational Programmes as the sources of funding EU projects </w:t>
            </w:r>
          </w:p>
          <w:p w14:paraId="161A1BBD" w14:textId="77777777" w:rsidR="00CA0F14" w:rsidRDefault="00F31F7A" w:rsidP="00A01A76">
            <w:pPr>
              <w:autoSpaceDE w:val="0"/>
              <w:autoSpaceDN w:val="0"/>
              <w:adjustRightInd w:val="0"/>
              <w:jc w:val="both"/>
              <w:rPr>
                <w:rFonts w:ascii="Verdana" w:hAnsi="Verdana" w:cs="Tahoma"/>
                <w:sz w:val="19"/>
                <w:szCs w:val="19"/>
                <w:lang w:val="en-US"/>
              </w:rPr>
            </w:pPr>
            <w:r w:rsidRPr="00221189">
              <w:rPr>
                <w:rFonts w:ascii="Verdana" w:hAnsi="Verdana"/>
                <w:sz w:val="19"/>
                <w:szCs w:val="19"/>
                <w:lang w:val="en-US"/>
              </w:rPr>
              <w:t>4. Defining a notion of project and Project Cycle Management methodology</w:t>
            </w:r>
            <w:r w:rsidRPr="00864BC5">
              <w:rPr>
                <w:rFonts w:ascii="Verdana" w:hAnsi="Verdana" w:cs="Tahoma"/>
                <w:sz w:val="19"/>
                <w:szCs w:val="19"/>
                <w:lang w:val="en-US"/>
              </w:rPr>
              <w:t xml:space="preserve"> </w:t>
            </w:r>
          </w:p>
          <w:p w14:paraId="6F138D05" w14:textId="77777777" w:rsidR="00037F9B" w:rsidRDefault="00F31F7A" w:rsidP="00A01A76">
            <w:pPr>
              <w:autoSpaceDE w:val="0"/>
              <w:autoSpaceDN w:val="0"/>
              <w:adjustRightInd w:val="0"/>
              <w:jc w:val="both"/>
              <w:rPr>
                <w:rFonts w:ascii="Verdana" w:hAnsi="Verdana" w:cs="Tahoma"/>
                <w:sz w:val="19"/>
                <w:szCs w:val="19"/>
                <w:lang w:val="en-US"/>
              </w:rPr>
            </w:pPr>
            <w:r w:rsidRPr="00864BC5">
              <w:rPr>
                <w:rFonts w:ascii="Verdana" w:hAnsi="Verdana" w:cs="Tahoma"/>
                <w:sz w:val="19"/>
                <w:szCs w:val="19"/>
                <w:lang w:val="en-US"/>
              </w:rPr>
              <w:t>5. Project goals: scope, time</w:t>
            </w:r>
            <w:r>
              <w:rPr>
                <w:rFonts w:ascii="Verdana" w:hAnsi="Verdana" w:cs="Tahoma"/>
                <w:sz w:val="19"/>
                <w:szCs w:val="19"/>
                <w:lang w:val="en-US"/>
              </w:rPr>
              <w:t>,</w:t>
            </w:r>
            <w:r w:rsidRPr="00864BC5">
              <w:rPr>
                <w:rFonts w:ascii="Verdana" w:hAnsi="Verdana" w:cs="Tahoma"/>
                <w:sz w:val="19"/>
                <w:szCs w:val="19"/>
                <w:lang w:val="en-US"/>
              </w:rPr>
              <w:t xml:space="preserve"> budget</w:t>
            </w:r>
            <w:r>
              <w:rPr>
                <w:rFonts w:ascii="Verdana" w:hAnsi="Verdana" w:cs="Tahoma"/>
                <w:sz w:val="19"/>
                <w:szCs w:val="19"/>
                <w:lang w:val="en-US"/>
              </w:rPr>
              <w:t>, stakeholders</w:t>
            </w:r>
            <w:r w:rsidRPr="00864BC5">
              <w:rPr>
                <w:rFonts w:ascii="Verdana" w:hAnsi="Verdana" w:cs="Tahoma"/>
                <w:sz w:val="19"/>
                <w:szCs w:val="19"/>
                <w:lang w:val="en-US"/>
              </w:rPr>
              <w:t xml:space="preserve"> </w:t>
            </w:r>
          </w:p>
          <w:p w14:paraId="4FD9FF30" w14:textId="77777777" w:rsidR="00037F9B" w:rsidRDefault="00F31F7A" w:rsidP="00A01A76">
            <w:pPr>
              <w:autoSpaceDE w:val="0"/>
              <w:autoSpaceDN w:val="0"/>
              <w:adjustRightInd w:val="0"/>
              <w:jc w:val="both"/>
              <w:rPr>
                <w:rFonts w:ascii="Verdana" w:hAnsi="Verdana" w:cs="Tahoma"/>
                <w:sz w:val="19"/>
                <w:szCs w:val="19"/>
                <w:lang w:val="en-US"/>
              </w:rPr>
            </w:pPr>
            <w:r w:rsidRPr="00864BC5">
              <w:rPr>
                <w:rFonts w:ascii="Verdana" w:hAnsi="Verdana" w:cs="Tahoma"/>
                <w:sz w:val="19"/>
                <w:szCs w:val="19"/>
                <w:lang w:val="en-US"/>
              </w:rPr>
              <w:t xml:space="preserve">6. Feasibility study analysis </w:t>
            </w:r>
          </w:p>
          <w:p w14:paraId="525629F8" w14:textId="77777777" w:rsidR="00037F9B" w:rsidRDefault="00F31F7A" w:rsidP="00A01A76">
            <w:pPr>
              <w:autoSpaceDE w:val="0"/>
              <w:autoSpaceDN w:val="0"/>
              <w:adjustRightInd w:val="0"/>
              <w:jc w:val="both"/>
              <w:rPr>
                <w:rFonts w:ascii="Verdana" w:hAnsi="Verdana" w:cs="Tahoma"/>
                <w:sz w:val="19"/>
                <w:szCs w:val="19"/>
                <w:lang w:val="en-US"/>
              </w:rPr>
            </w:pPr>
            <w:r w:rsidRPr="00864BC5">
              <w:rPr>
                <w:rFonts w:ascii="Verdana" w:hAnsi="Verdana" w:cs="Tahoma"/>
                <w:sz w:val="19"/>
                <w:szCs w:val="19"/>
                <w:lang w:val="en-US"/>
              </w:rPr>
              <w:t xml:space="preserve">7.Project risk analysis </w:t>
            </w:r>
          </w:p>
          <w:p w14:paraId="42B01F60" w14:textId="77777777" w:rsidR="00037F9B" w:rsidRDefault="00F31F7A" w:rsidP="00A01A76">
            <w:pPr>
              <w:autoSpaceDE w:val="0"/>
              <w:autoSpaceDN w:val="0"/>
              <w:adjustRightInd w:val="0"/>
              <w:jc w:val="both"/>
              <w:rPr>
                <w:rFonts w:ascii="Verdana" w:hAnsi="Verdana" w:cs="Tahoma"/>
                <w:sz w:val="19"/>
                <w:szCs w:val="19"/>
                <w:lang w:val="en-US"/>
              </w:rPr>
            </w:pPr>
            <w:r w:rsidRPr="00864BC5">
              <w:rPr>
                <w:rFonts w:ascii="Verdana" w:hAnsi="Verdana" w:cs="Tahoma"/>
                <w:sz w:val="19"/>
                <w:szCs w:val="19"/>
                <w:lang w:val="en-US"/>
              </w:rPr>
              <w:t xml:space="preserve">8. Project steering: coordination and control </w:t>
            </w:r>
          </w:p>
          <w:p w14:paraId="01B071B6" w14:textId="77777777" w:rsidR="00037F9B" w:rsidRDefault="00F31F7A" w:rsidP="00A01A76">
            <w:pPr>
              <w:autoSpaceDE w:val="0"/>
              <w:autoSpaceDN w:val="0"/>
              <w:adjustRightInd w:val="0"/>
              <w:jc w:val="both"/>
              <w:rPr>
                <w:rFonts w:ascii="Verdana" w:hAnsi="Verdana" w:cs="Tahoma"/>
                <w:sz w:val="19"/>
                <w:szCs w:val="19"/>
                <w:lang w:val="en-US"/>
              </w:rPr>
            </w:pPr>
            <w:r w:rsidRPr="00864BC5">
              <w:rPr>
                <w:rFonts w:ascii="Verdana" w:hAnsi="Verdana" w:cs="Tahoma"/>
                <w:sz w:val="19"/>
                <w:szCs w:val="19"/>
                <w:lang w:val="en-US"/>
              </w:rPr>
              <w:t xml:space="preserve">9. Project closure  </w:t>
            </w:r>
          </w:p>
          <w:p w14:paraId="11A137AC" w14:textId="77777777" w:rsidR="00A01A76" w:rsidRDefault="00F31F7A" w:rsidP="00A01A76">
            <w:pPr>
              <w:autoSpaceDE w:val="0"/>
              <w:autoSpaceDN w:val="0"/>
              <w:adjustRightInd w:val="0"/>
              <w:jc w:val="both"/>
              <w:rPr>
                <w:rFonts w:ascii="Verdana" w:hAnsi="Verdana" w:cs="Tahoma"/>
                <w:sz w:val="19"/>
                <w:szCs w:val="19"/>
                <w:lang w:val="en-US"/>
              </w:rPr>
            </w:pPr>
            <w:r w:rsidRPr="00864BC5">
              <w:rPr>
                <w:rFonts w:ascii="Verdana" w:hAnsi="Verdana" w:cs="Tahoma"/>
                <w:sz w:val="19"/>
                <w:szCs w:val="19"/>
                <w:lang w:val="en-US"/>
              </w:rPr>
              <w:t xml:space="preserve">10. Organizing project team </w:t>
            </w:r>
          </w:p>
          <w:p w14:paraId="17C34B57" w14:textId="77777777" w:rsidR="00A01A76" w:rsidRDefault="00F31F7A" w:rsidP="00A01A76">
            <w:pPr>
              <w:autoSpaceDE w:val="0"/>
              <w:autoSpaceDN w:val="0"/>
              <w:adjustRightInd w:val="0"/>
              <w:jc w:val="both"/>
              <w:rPr>
                <w:rFonts w:ascii="Verdana" w:hAnsi="Verdana"/>
                <w:sz w:val="19"/>
                <w:szCs w:val="19"/>
                <w:lang w:val="en-US"/>
              </w:rPr>
            </w:pPr>
            <w:r w:rsidRPr="00864BC5">
              <w:rPr>
                <w:rFonts w:ascii="Verdana" w:hAnsi="Verdana" w:cs="Tahoma"/>
                <w:sz w:val="19"/>
                <w:szCs w:val="19"/>
                <w:lang w:val="en-US"/>
              </w:rPr>
              <w:t xml:space="preserve">11. Institutional forms of project management </w:t>
            </w:r>
            <w:r w:rsidRPr="00221189">
              <w:rPr>
                <w:rFonts w:ascii="Verdana" w:hAnsi="Verdana"/>
                <w:sz w:val="19"/>
                <w:szCs w:val="19"/>
                <w:lang w:val="en-US"/>
              </w:rPr>
              <w:t xml:space="preserve"> </w:t>
            </w:r>
          </w:p>
          <w:p w14:paraId="4C1957F7" w14:textId="70E18BF6" w:rsidR="00037F9B" w:rsidRDefault="00F31F7A" w:rsidP="00A01A76">
            <w:pPr>
              <w:autoSpaceDE w:val="0"/>
              <w:autoSpaceDN w:val="0"/>
              <w:adjustRightInd w:val="0"/>
              <w:jc w:val="both"/>
              <w:rPr>
                <w:rFonts w:ascii="Verdana" w:hAnsi="Verdana"/>
                <w:bCs/>
                <w:sz w:val="19"/>
                <w:szCs w:val="19"/>
                <w:lang w:val="en-US"/>
              </w:rPr>
            </w:pPr>
            <w:r w:rsidRPr="00221189">
              <w:rPr>
                <w:rFonts w:ascii="Verdana" w:hAnsi="Verdana"/>
                <w:sz w:val="19"/>
                <w:szCs w:val="19"/>
                <w:lang w:val="en-US"/>
              </w:rPr>
              <w:t xml:space="preserve">12. </w:t>
            </w:r>
            <w:r w:rsidRPr="00864BC5">
              <w:rPr>
                <w:rFonts w:ascii="Verdana" w:hAnsi="Verdana"/>
                <w:bCs/>
                <w:sz w:val="19"/>
                <w:szCs w:val="19"/>
                <w:lang w:val="en-US"/>
              </w:rPr>
              <w:t xml:space="preserve">The Logical Framework Approach – A Project Design and Analysis Tool </w:t>
            </w:r>
          </w:p>
          <w:p w14:paraId="22FABE12" w14:textId="43D5BA1C" w:rsidR="00733E97" w:rsidRDefault="00F31F7A" w:rsidP="00A01A76">
            <w:pPr>
              <w:autoSpaceDE w:val="0"/>
              <w:autoSpaceDN w:val="0"/>
              <w:adjustRightInd w:val="0"/>
              <w:jc w:val="both"/>
              <w:rPr>
                <w:rFonts w:ascii="Verdana" w:hAnsi="Verdana"/>
                <w:sz w:val="19"/>
                <w:szCs w:val="19"/>
                <w:lang w:val="en-US"/>
              </w:rPr>
            </w:pPr>
            <w:r w:rsidRPr="00864BC5">
              <w:rPr>
                <w:rFonts w:ascii="Verdana" w:hAnsi="Verdana"/>
                <w:bCs/>
                <w:sz w:val="19"/>
                <w:szCs w:val="19"/>
                <w:lang w:val="en-US"/>
              </w:rPr>
              <w:t>13. Selected programmes of the European Commission as the sources for</w:t>
            </w:r>
            <w:r w:rsidR="00440816">
              <w:rPr>
                <w:rFonts w:ascii="Verdana" w:hAnsi="Verdana"/>
                <w:bCs/>
                <w:sz w:val="19"/>
                <w:szCs w:val="19"/>
                <w:lang w:val="en-US"/>
              </w:rPr>
              <w:t xml:space="preserve"> </w:t>
            </w:r>
            <w:r w:rsidRPr="00864BC5">
              <w:rPr>
                <w:rFonts w:ascii="Verdana" w:hAnsi="Verdana"/>
                <w:bCs/>
                <w:sz w:val="19"/>
                <w:szCs w:val="19"/>
                <w:lang w:val="en-US"/>
              </w:rPr>
              <w:t>projects funding:</w:t>
            </w:r>
            <w:r>
              <w:rPr>
                <w:rFonts w:ascii="Verdana" w:hAnsi="Verdana"/>
                <w:sz w:val="19"/>
                <w:szCs w:val="19"/>
                <w:lang w:val="en-US"/>
              </w:rPr>
              <w:t xml:space="preserve"> </w:t>
            </w:r>
            <w:r w:rsidRPr="00864BC5">
              <w:rPr>
                <w:rFonts w:ascii="Verdana" w:hAnsi="Verdana"/>
                <w:sz w:val="19"/>
                <w:szCs w:val="19"/>
                <w:lang w:val="en-US"/>
              </w:rPr>
              <w:t>Programme for Employment and Social Innovation (EaSI), Erasmus + Programme, Horizon</w:t>
            </w:r>
            <w:r w:rsidR="00733E97">
              <w:rPr>
                <w:rFonts w:ascii="Verdana" w:hAnsi="Verdana"/>
                <w:sz w:val="19"/>
                <w:szCs w:val="19"/>
                <w:lang w:val="en-US"/>
              </w:rPr>
              <w:t xml:space="preserve"> Europe</w:t>
            </w:r>
            <w:r w:rsidRPr="00864BC5">
              <w:rPr>
                <w:rFonts w:ascii="Verdana" w:hAnsi="Verdana"/>
                <w:sz w:val="19"/>
                <w:szCs w:val="19"/>
                <w:lang w:val="en-US"/>
              </w:rPr>
              <w:t xml:space="preserve"> Programme,  Life+ Programme, Creative Europe Programme</w:t>
            </w:r>
            <w:r w:rsidR="005715FD">
              <w:rPr>
                <w:rFonts w:ascii="Verdana" w:hAnsi="Verdana"/>
                <w:sz w:val="19"/>
                <w:szCs w:val="19"/>
                <w:lang w:val="en-US"/>
              </w:rPr>
              <w:t>.</w:t>
            </w:r>
            <w:r>
              <w:rPr>
                <w:rFonts w:ascii="Verdana" w:hAnsi="Verdana"/>
                <w:sz w:val="19"/>
                <w:szCs w:val="19"/>
                <w:lang w:val="en-US"/>
              </w:rPr>
              <w:t xml:space="preserve"> </w:t>
            </w:r>
          </w:p>
          <w:p w14:paraId="113DC287" w14:textId="565618E4" w:rsidR="00A01A76" w:rsidRDefault="00A01A76" w:rsidP="00A01A76">
            <w:pPr>
              <w:autoSpaceDE w:val="0"/>
              <w:autoSpaceDN w:val="0"/>
              <w:adjustRightInd w:val="0"/>
              <w:jc w:val="both"/>
              <w:rPr>
                <w:rFonts w:ascii="Verdana" w:hAnsi="Verdana"/>
                <w:sz w:val="19"/>
                <w:szCs w:val="19"/>
                <w:lang w:val="en-US"/>
              </w:rPr>
            </w:pPr>
            <w:r>
              <w:rPr>
                <w:rFonts w:ascii="Verdana" w:hAnsi="Verdana"/>
                <w:sz w:val="19"/>
                <w:szCs w:val="19"/>
                <w:lang w:val="en-US"/>
              </w:rPr>
              <w:t xml:space="preserve">14. </w:t>
            </w:r>
            <w:r w:rsidR="0035714A" w:rsidRPr="0035714A">
              <w:rPr>
                <w:rFonts w:ascii="Verdana" w:hAnsi="Verdana"/>
                <w:sz w:val="19"/>
                <w:szCs w:val="19"/>
                <w:lang w:val="en-US"/>
              </w:rPr>
              <w:t>Repayable financial instruments</w:t>
            </w:r>
            <w:r w:rsidR="0035714A">
              <w:rPr>
                <w:rFonts w:ascii="Verdana" w:hAnsi="Verdana"/>
                <w:sz w:val="19"/>
                <w:szCs w:val="19"/>
                <w:lang w:val="en-US"/>
              </w:rPr>
              <w:t xml:space="preserve"> </w:t>
            </w:r>
            <w:r w:rsidR="00E35019">
              <w:rPr>
                <w:rFonts w:ascii="Verdana" w:hAnsi="Verdana"/>
                <w:sz w:val="19"/>
                <w:szCs w:val="19"/>
                <w:lang w:val="en-US"/>
              </w:rPr>
              <w:t xml:space="preserve">instruments: Next Generation UE, </w:t>
            </w:r>
          </w:p>
          <w:p w14:paraId="62DCCAB9" w14:textId="4C873739" w:rsidR="00F31F7A" w:rsidRPr="00864BC5" w:rsidRDefault="00F31F7A" w:rsidP="00A01A76">
            <w:pPr>
              <w:autoSpaceDE w:val="0"/>
              <w:autoSpaceDN w:val="0"/>
              <w:adjustRightInd w:val="0"/>
              <w:jc w:val="both"/>
              <w:rPr>
                <w:rFonts w:ascii="Verdana" w:hAnsi="Verdana"/>
                <w:bCs/>
                <w:sz w:val="19"/>
                <w:szCs w:val="19"/>
                <w:lang w:val="en-US"/>
              </w:rPr>
            </w:pPr>
            <w:r>
              <w:rPr>
                <w:rFonts w:ascii="Verdana" w:hAnsi="Verdana"/>
                <w:sz w:val="19"/>
                <w:szCs w:val="19"/>
                <w:lang w:val="en-US"/>
              </w:rPr>
              <w:t>1</w:t>
            </w:r>
            <w:r w:rsidR="00A01A76">
              <w:rPr>
                <w:rFonts w:ascii="Verdana" w:hAnsi="Verdana"/>
                <w:sz w:val="19"/>
                <w:szCs w:val="19"/>
                <w:lang w:val="en-US"/>
              </w:rPr>
              <w:t>5</w:t>
            </w:r>
            <w:r>
              <w:rPr>
                <w:rFonts w:ascii="Verdana" w:hAnsi="Verdana"/>
                <w:sz w:val="19"/>
                <w:szCs w:val="19"/>
                <w:lang w:val="en-US"/>
              </w:rPr>
              <w:t xml:space="preserve">. Analysis of empirical examples of </w:t>
            </w:r>
            <w:r w:rsidR="002D1A04">
              <w:rPr>
                <w:rFonts w:ascii="Verdana" w:hAnsi="Verdana"/>
                <w:sz w:val="19"/>
                <w:szCs w:val="19"/>
                <w:lang w:val="en-US"/>
              </w:rPr>
              <w:t>successful</w:t>
            </w:r>
            <w:r>
              <w:rPr>
                <w:rFonts w:ascii="Verdana" w:hAnsi="Verdana"/>
                <w:sz w:val="19"/>
                <w:szCs w:val="19"/>
                <w:lang w:val="en-US"/>
              </w:rPr>
              <w:t xml:space="preserve"> EU projects.</w:t>
            </w:r>
          </w:p>
          <w:p w14:paraId="0AAB03A4" w14:textId="77777777" w:rsidR="00F31F7A" w:rsidRPr="00BC55DE" w:rsidRDefault="00F31F7A">
            <w:pPr>
              <w:spacing w:line="0" w:lineRule="atLeast"/>
              <w:ind w:left="100"/>
              <w:rPr>
                <w:rFonts w:ascii="Verdana" w:eastAsia="Verdana" w:hAnsi="Verdana"/>
                <w:lang w:val="en-US"/>
              </w:rPr>
            </w:pPr>
          </w:p>
          <w:p w14:paraId="7196D064" w14:textId="77777777" w:rsidR="00B86688" w:rsidRPr="00BC55DE" w:rsidRDefault="00B86688">
            <w:pPr>
              <w:spacing w:line="0" w:lineRule="atLeast"/>
              <w:ind w:left="100"/>
              <w:rPr>
                <w:rFonts w:ascii="Verdana" w:eastAsia="Verdana" w:hAnsi="Verdana"/>
                <w:lang w:val="en-US"/>
              </w:rPr>
            </w:pPr>
          </w:p>
          <w:p w14:paraId="34FF1C98" w14:textId="57C3B25A" w:rsidR="00E25BC5" w:rsidRPr="00FB32FB" w:rsidRDefault="00E25BC5" w:rsidP="00FB32FB">
            <w:pPr>
              <w:spacing w:line="0" w:lineRule="atLeast"/>
              <w:rPr>
                <w:rFonts w:ascii="Verdana" w:eastAsia="Verdana" w:hAnsi="Verdana"/>
                <w:lang w:val="en-US"/>
              </w:rPr>
            </w:pPr>
          </w:p>
        </w:tc>
        <w:tc>
          <w:tcPr>
            <w:tcW w:w="1417" w:type="dxa"/>
            <w:tcBorders>
              <w:bottom w:val="single" w:sz="8" w:space="0" w:color="auto"/>
              <w:right w:val="single" w:sz="8" w:space="0" w:color="auto"/>
            </w:tcBorders>
            <w:vAlign w:val="bottom"/>
          </w:tcPr>
          <w:p w14:paraId="6D072C0D" w14:textId="77777777" w:rsidR="00B95B1E" w:rsidRPr="00CF0905" w:rsidRDefault="00B95B1E">
            <w:pPr>
              <w:spacing w:line="0" w:lineRule="atLeast"/>
              <w:rPr>
                <w:rFonts w:ascii="Times New Roman" w:eastAsia="Times New Roman" w:hAnsi="Times New Roman"/>
                <w:sz w:val="21"/>
                <w:lang w:val="en-US"/>
              </w:rPr>
            </w:pPr>
          </w:p>
        </w:tc>
      </w:tr>
      <w:tr w:rsidR="00B95B1E" w:rsidRPr="00513940" w14:paraId="0F4CC4DA" w14:textId="77777777" w:rsidTr="00B86688">
        <w:trPr>
          <w:gridAfter w:val="1"/>
          <w:wAfter w:w="30" w:type="dxa"/>
          <w:trHeight w:val="233"/>
        </w:trPr>
        <w:tc>
          <w:tcPr>
            <w:tcW w:w="519" w:type="dxa"/>
            <w:tcBorders>
              <w:left w:val="single" w:sz="8" w:space="0" w:color="auto"/>
              <w:right w:val="single" w:sz="8" w:space="0" w:color="auto"/>
            </w:tcBorders>
            <w:vAlign w:val="bottom"/>
          </w:tcPr>
          <w:p w14:paraId="00F6DC0A" w14:textId="77777777" w:rsidR="00B95B1E" w:rsidRDefault="00465CEE">
            <w:pPr>
              <w:spacing w:line="232" w:lineRule="exact"/>
              <w:ind w:left="120"/>
              <w:rPr>
                <w:rFonts w:ascii="Verdana" w:eastAsia="Verdana" w:hAnsi="Verdana"/>
              </w:rPr>
            </w:pPr>
            <w:r>
              <w:rPr>
                <w:rFonts w:ascii="Verdana" w:eastAsia="Verdana" w:hAnsi="Verdana"/>
              </w:rPr>
              <w:t>15.</w:t>
            </w:r>
          </w:p>
        </w:tc>
        <w:tc>
          <w:tcPr>
            <w:tcW w:w="7703" w:type="dxa"/>
            <w:tcBorders>
              <w:right w:val="single" w:sz="8" w:space="0" w:color="auto"/>
            </w:tcBorders>
            <w:vAlign w:val="bottom"/>
          </w:tcPr>
          <w:p w14:paraId="3A50E6A5" w14:textId="77777777" w:rsidR="00B95B1E" w:rsidRDefault="00B86688">
            <w:pPr>
              <w:spacing w:line="232" w:lineRule="exact"/>
              <w:ind w:left="100"/>
              <w:rPr>
                <w:rFonts w:ascii="Verdana" w:eastAsia="Verdana" w:hAnsi="Verdana"/>
              </w:rPr>
            </w:pPr>
            <w:r>
              <w:rPr>
                <w:rFonts w:ascii="Verdana" w:eastAsia="Verdana" w:hAnsi="Verdana"/>
              </w:rPr>
              <w:t>Learning outcomes:</w:t>
            </w:r>
          </w:p>
          <w:p w14:paraId="2A411552" w14:textId="77777777" w:rsidR="005715FD" w:rsidRDefault="005715FD">
            <w:pPr>
              <w:spacing w:line="232" w:lineRule="exact"/>
              <w:ind w:left="100"/>
              <w:rPr>
                <w:rFonts w:ascii="Verdana" w:eastAsia="Verdana" w:hAnsi="Verdana"/>
              </w:rPr>
            </w:pPr>
          </w:p>
          <w:p w14:paraId="21455665" w14:textId="77777777" w:rsidR="006877B4" w:rsidRDefault="006877B4">
            <w:pPr>
              <w:spacing w:line="232" w:lineRule="exact"/>
              <w:ind w:left="100"/>
              <w:rPr>
                <w:rFonts w:ascii="Verdana" w:eastAsia="Verdana" w:hAnsi="Verdana"/>
              </w:rPr>
            </w:pPr>
            <w:r>
              <w:rPr>
                <w:rFonts w:ascii="Verdana" w:eastAsia="Verdana" w:hAnsi="Verdana"/>
              </w:rPr>
              <w:t>Student:</w:t>
            </w:r>
          </w:p>
          <w:p w14:paraId="33121DDD" w14:textId="77777777" w:rsidR="006877B4" w:rsidRDefault="003D37D0" w:rsidP="00513940">
            <w:pPr>
              <w:pStyle w:val="Akapitzlist"/>
              <w:numPr>
                <w:ilvl w:val="0"/>
                <w:numId w:val="54"/>
              </w:numPr>
              <w:spacing w:line="232" w:lineRule="exact"/>
              <w:rPr>
                <w:rFonts w:ascii="Verdana" w:eastAsia="Verdana" w:hAnsi="Verdana"/>
                <w:lang w:val="en-US"/>
              </w:rPr>
            </w:pPr>
            <w:r>
              <w:rPr>
                <w:rFonts w:ascii="Verdana" w:eastAsia="Verdana" w:hAnsi="Verdana"/>
                <w:lang w:val="en-US"/>
              </w:rPr>
              <w:t>h</w:t>
            </w:r>
            <w:r w:rsidR="00513940" w:rsidRPr="00513940">
              <w:rPr>
                <w:rFonts w:ascii="Verdana" w:eastAsia="Verdana" w:hAnsi="Verdana"/>
                <w:lang w:val="en-US"/>
              </w:rPr>
              <w:t>as an in-depth knowledge of decision-making procedures in Europe from both legal and political perspectives</w:t>
            </w:r>
            <w:r>
              <w:rPr>
                <w:rFonts w:ascii="Verdana" w:eastAsia="Verdana" w:hAnsi="Verdana"/>
                <w:lang w:val="en-US"/>
              </w:rPr>
              <w:t>,</w:t>
            </w:r>
          </w:p>
          <w:p w14:paraId="21F5EE69" w14:textId="77777777" w:rsidR="003D37D0" w:rsidRDefault="00ED51CC" w:rsidP="00513940">
            <w:pPr>
              <w:pStyle w:val="Akapitzlist"/>
              <w:numPr>
                <w:ilvl w:val="0"/>
                <w:numId w:val="54"/>
              </w:numPr>
              <w:spacing w:line="232" w:lineRule="exact"/>
              <w:rPr>
                <w:rFonts w:ascii="Verdana" w:eastAsia="Verdana" w:hAnsi="Verdana"/>
                <w:lang w:val="en-US"/>
              </w:rPr>
            </w:pPr>
            <w:r>
              <w:rPr>
                <w:rFonts w:ascii="Verdana" w:eastAsia="Verdana" w:hAnsi="Verdana"/>
                <w:lang w:val="en-US"/>
              </w:rPr>
              <w:t>h</w:t>
            </w:r>
            <w:r w:rsidRPr="00ED51CC">
              <w:rPr>
                <w:rFonts w:ascii="Verdana" w:eastAsia="Verdana" w:hAnsi="Verdana"/>
                <w:lang w:val="en-US"/>
              </w:rPr>
              <w:t>as in-depth knowledge of European integration processes at the regional level</w:t>
            </w:r>
            <w:r w:rsidR="00DF5868">
              <w:rPr>
                <w:rFonts w:ascii="Verdana" w:eastAsia="Verdana" w:hAnsi="Verdana"/>
                <w:lang w:val="en-US"/>
              </w:rPr>
              <w:t>,</w:t>
            </w:r>
          </w:p>
          <w:p w14:paraId="113E91FB" w14:textId="77777777" w:rsidR="00DF5868" w:rsidRDefault="00DF5868" w:rsidP="00513940">
            <w:pPr>
              <w:pStyle w:val="Akapitzlist"/>
              <w:numPr>
                <w:ilvl w:val="0"/>
                <w:numId w:val="54"/>
              </w:numPr>
              <w:spacing w:line="232" w:lineRule="exact"/>
              <w:rPr>
                <w:rFonts w:ascii="Verdana" w:eastAsia="Verdana" w:hAnsi="Verdana"/>
                <w:lang w:val="en-US"/>
              </w:rPr>
            </w:pPr>
            <w:r>
              <w:rPr>
                <w:rFonts w:ascii="Verdana" w:eastAsia="Verdana" w:hAnsi="Verdana"/>
                <w:lang w:val="en-US"/>
              </w:rPr>
              <w:t>h</w:t>
            </w:r>
            <w:r w:rsidRPr="00DF5868">
              <w:rPr>
                <w:rFonts w:ascii="Verdana" w:eastAsia="Verdana" w:hAnsi="Verdana"/>
                <w:lang w:val="en-US"/>
              </w:rPr>
              <w:t>as in-depth knowledge of the division of competences and governance among local, national, and EU institutions.</w:t>
            </w:r>
          </w:p>
          <w:p w14:paraId="21E61AE1" w14:textId="77777777" w:rsidR="00C822E9" w:rsidRDefault="00C822E9" w:rsidP="00C822E9">
            <w:pPr>
              <w:spacing w:line="232" w:lineRule="exact"/>
              <w:rPr>
                <w:rFonts w:ascii="Verdana" w:eastAsia="Verdana" w:hAnsi="Verdana"/>
                <w:lang w:val="en-US"/>
              </w:rPr>
            </w:pPr>
          </w:p>
          <w:p w14:paraId="792CE311" w14:textId="28AAFE09" w:rsidR="0064474B" w:rsidRPr="003A39B5" w:rsidRDefault="00D95D30" w:rsidP="003A39B5">
            <w:pPr>
              <w:pStyle w:val="Akapitzlist"/>
              <w:numPr>
                <w:ilvl w:val="0"/>
                <w:numId w:val="54"/>
              </w:numPr>
              <w:spacing w:line="232" w:lineRule="exact"/>
              <w:rPr>
                <w:rFonts w:ascii="Verdana" w:eastAsia="Verdana" w:hAnsi="Verdana"/>
                <w:lang w:val="en-US"/>
              </w:rPr>
            </w:pPr>
            <w:r>
              <w:rPr>
                <w:rFonts w:ascii="Verdana" w:eastAsia="Verdana" w:hAnsi="Verdana"/>
                <w:lang w:val="en-US"/>
              </w:rPr>
              <w:t>i</w:t>
            </w:r>
            <w:r w:rsidRPr="00D95D30">
              <w:rPr>
                <w:rFonts w:ascii="Verdana" w:eastAsia="Verdana" w:hAnsi="Verdana"/>
                <w:lang w:val="en-US"/>
              </w:rPr>
              <w:t>dentifies and analyzes national, regional, and sectoral interests represented in the Member States and at the level of European Union institutions</w:t>
            </w:r>
            <w:r>
              <w:rPr>
                <w:rFonts w:ascii="Verdana" w:eastAsia="Verdana" w:hAnsi="Verdana"/>
                <w:lang w:val="en-US"/>
              </w:rPr>
              <w:t>,</w:t>
            </w:r>
          </w:p>
          <w:p w14:paraId="637850BF" w14:textId="192F1488" w:rsidR="0064474B" w:rsidRDefault="004F36F2" w:rsidP="004F36F2">
            <w:pPr>
              <w:pStyle w:val="Akapitzlist"/>
              <w:numPr>
                <w:ilvl w:val="0"/>
                <w:numId w:val="54"/>
              </w:numPr>
              <w:spacing w:line="232" w:lineRule="exact"/>
              <w:rPr>
                <w:rFonts w:ascii="Verdana" w:eastAsia="Verdana" w:hAnsi="Verdana"/>
                <w:lang w:val="en-US"/>
              </w:rPr>
            </w:pPr>
            <w:r>
              <w:rPr>
                <w:rFonts w:ascii="Verdana" w:eastAsia="Verdana" w:hAnsi="Verdana"/>
                <w:lang w:val="en-US"/>
              </w:rPr>
              <w:t>i</w:t>
            </w:r>
            <w:r w:rsidRPr="004F36F2">
              <w:rPr>
                <w:rFonts w:ascii="Verdana" w:eastAsia="Verdana" w:hAnsi="Verdana"/>
                <w:lang w:val="en-US"/>
              </w:rPr>
              <w:t>nterprets and explains the relationships between the situation of citizens and social groups and the decision-making processes taking place at the national and supranational levels</w:t>
            </w:r>
            <w:r w:rsidR="00844E57">
              <w:rPr>
                <w:rFonts w:ascii="Verdana" w:eastAsia="Verdana" w:hAnsi="Verdana"/>
                <w:lang w:val="en-US"/>
              </w:rPr>
              <w:t>,</w:t>
            </w:r>
          </w:p>
          <w:p w14:paraId="5DD3EFFF" w14:textId="45E439FD" w:rsidR="0081282C" w:rsidRDefault="0081282C" w:rsidP="004F36F2">
            <w:pPr>
              <w:pStyle w:val="Akapitzlist"/>
              <w:numPr>
                <w:ilvl w:val="0"/>
                <w:numId w:val="54"/>
              </w:numPr>
              <w:spacing w:line="232" w:lineRule="exact"/>
              <w:rPr>
                <w:rFonts w:ascii="Verdana" w:eastAsia="Verdana" w:hAnsi="Verdana"/>
                <w:lang w:val="en-US"/>
              </w:rPr>
            </w:pPr>
            <w:r>
              <w:rPr>
                <w:rFonts w:ascii="Verdana" w:eastAsia="Verdana" w:hAnsi="Verdana"/>
                <w:lang w:val="en-US"/>
              </w:rPr>
              <w:t>e</w:t>
            </w:r>
            <w:r w:rsidRPr="0081282C">
              <w:rPr>
                <w:rFonts w:ascii="Verdana" w:eastAsia="Verdana" w:hAnsi="Verdana"/>
                <w:lang w:val="en-US"/>
              </w:rPr>
              <w:t>xplains and evaluates the practice of multi-level governance in the European Union and develops their own development scenarios</w:t>
            </w:r>
            <w:r w:rsidR="00253386">
              <w:rPr>
                <w:rFonts w:ascii="Verdana" w:eastAsia="Verdana" w:hAnsi="Verdana"/>
                <w:lang w:val="en-US"/>
              </w:rPr>
              <w:t>,</w:t>
            </w:r>
          </w:p>
          <w:p w14:paraId="51E49253" w14:textId="6FF1105E" w:rsidR="00844E57" w:rsidRPr="000374C3" w:rsidRDefault="000374C3" w:rsidP="00844E57">
            <w:pPr>
              <w:pStyle w:val="Akapitzlist"/>
              <w:numPr>
                <w:ilvl w:val="0"/>
                <w:numId w:val="54"/>
              </w:numPr>
              <w:spacing w:line="232" w:lineRule="exact"/>
              <w:rPr>
                <w:rFonts w:ascii="Verdana" w:eastAsia="Verdana" w:hAnsi="Verdana"/>
                <w:lang w:val="en-US"/>
              </w:rPr>
            </w:pPr>
            <w:r>
              <w:rPr>
                <w:rFonts w:ascii="Verdana" w:eastAsia="Verdana" w:hAnsi="Verdana"/>
                <w:lang w:val="en-US"/>
              </w:rPr>
              <w:t>c</w:t>
            </w:r>
            <w:r w:rsidRPr="000374C3">
              <w:rPr>
                <w:rFonts w:ascii="Verdana" w:eastAsia="Verdana" w:hAnsi="Verdana"/>
                <w:lang w:val="en-US"/>
              </w:rPr>
              <w:t>reatively and pragmatically plans and implements individual and team work in line with defined priorities</w:t>
            </w:r>
            <w:r>
              <w:rPr>
                <w:rFonts w:ascii="Verdana" w:eastAsia="Verdana" w:hAnsi="Verdana"/>
                <w:lang w:val="en-US"/>
              </w:rPr>
              <w:t>.</w:t>
            </w:r>
          </w:p>
          <w:p w14:paraId="3030D529" w14:textId="77777777" w:rsidR="00844E57" w:rsidRPr="00844E57" w:rsidRDefault="00844E57" w:rsidP="00844E57">
            <w:pPr>
              <w:spacing w:line="232" w:lineRule="exact"/>
              <w:rPr>
                <w:rFonts w:ascii="Verdana" w:eastAsia="Verdana" w:hAnsi="Verdana"/>
                <w:lang w:val="en-US"/>
              </w:rPr>
            </w:pPr>
          </w:p>
          <w:p w14:paraId="232D5B43" w14:textId="6884DEBF" w:rsidR="00B22968" w:rsidRPr="00B22968" w:rsidRDefault="0035087A" w:rsidP="00B22968">
            <w:pPr>
              <w:pStyle w:val="Akapitzlist"/>
              <w:numPr>
                <w:ilvl w:val="0"/>
                <w:numId w:val="54"/>
              </w:numPr>
              <w:spacing w:line="232" w:lineRule="exact"/>
              <w:rPr>
                <w:rFonts w:ascii="Verdana" w:eastAsia="Verdana" w:hAnsi="Verdana"/>
                <w:lang w:val="en-US"/>
              </w:rPr>
            </w:pPr>
            <w:r>
              <w:rPr>
                <w:rFonts w:ascii="Verdana" w:eastAsia="Verdana" w:hAnsi="Verdana"/>
                <w:lang w:val="en-US"/>
              </w:rPr>
              <w:t>i</w:t>
            </w:r>
            <w:r w:rsidRPr="0035087A">
              <w:rPr>
                <w:rFonts w:ascii="Verdana" w:eastAsia="Verdana" w:hAnsi="Verdana"/>
                <w:lang w:val="en-US"/>
              </w:rPr>
              <w:t>s aware of the scope of their knowledge and skills, and understands the need for continuous learning and professional development</w:t>
            </w:r>
            <w:r w:rsidR="00B22968">
              <w:rPr>
                <w:rFonts w:ascii="Verdana" w:eastAsia="Verdana" w:hAnsi="Verdana"/>
                <w:lang w:val="en-US"/>
              </w:rPr>
              <w:t>,</w:t>
            </w:r>
          </w:p>
          <w:p w14:paraId="52BAE03F" w14:textId="77777777" w:rsidR="00B22968" w:rsidRDefault="00B22968" w:rsidP="0035087A">
            <w:pPr>
              <w:pStyle w:val="Akapitzlist"/>
              <w:numPr>
                <w:ilvl w:val="0"/>
                <w:numId w:val="54"/>
              </w:numPr>
              <w:spacing w:line="232" w:lineRule="exact"/>
              <w:rPr>
                <w:rFonts w:ascii="Verdana" w:eastAsia="Verdana" w:hAnsi="Verdana"/>
                <w:lang w:val="en-US"/>
              </w:rPr>
            </w:pPr>
            <w:r>
              <w:rPr>
                <w:rFonts w:ascii="Verdana" w:eastAsia="Verdana" w:hAnsi="Verdana"/>
                <w:lang w:val="en-US"/>
              </w:rPr>
              <w:t>i</w:t>
            </w:r>
            <w:r w:rsidRPr="00B22968">
              <w:rPr>
                <w:rFonts w:ascii="Verdana" w:eastAsia="Verdana" w:hAnsi="Verdana"/>
                <w:lang w:val="en-US"/>
              </w:rPr>
              <w:t>s open to new concepts and initiatives, promoting innovative solutions</w:t>
            </w:r>
            <w:r>
              <w:rPr>
                <w:rFonts w:ascii="Verdana" w:eastAsia="Verdana" w:hAnsi="Verdana"/>
                <w:lang w:val="en-US"/>
              </w:rPr>
              <w:t>,</w:t>
            </w:r>
          </w:p>
          <w:p w14:paraId="40354718" w14:textId="63117560" w:rsidR="00B22968" w:rsidRPr="0035087A" w:rsidRDefault="0064474B" w:rsidP="0035087A">
            <w:pPr>
              <w:pStyle w:val="Akapitzlist"/>
              <w:numPr>
                <w:ilvl w:val="0"/>
                <w:numId w:val="54"/>
              </w:numPr>
              <w:spacing w:line="232" w:lineRule="exact"/>
              <w:rPr>
                <w:rFonts w:ascii="Verdana" w:eastAsia="Verdana" w:hAnsi="Verdana"/>
                <w:lang w:val="en-US"/>
              </w:rPr>
            </w:pPr>
            <w:r>
              <w:rPr>
                <w:rFonts w:ascii="Verdana" w:eastAsia="Verdana" w:hAnsi="Verdana"/>
                <w:lang w:val="en-US"/>
              </w:rPr>
              <w:t>i</w:t>
            </w:r>
            <w:r w:rsidRPr="0064474B">
              <w:rPr>
                <w:rFonts w:ascii="Verdana" w:eastAsia="Verdana" w:hAnsi="Verdana"/>
                <w:lang w:val="en-US"/>
              </w:rPr>
              <w:t>s professionally mobile and prepared to take up senior-level positions in institutions and organizations operating in Europe.</w:t>
            </w:r>
          </w:p>
        </w:tc>
        <w:tc>
          <w:tcPr>
            <w:tcW w:w="1417" w:type="dxa"/>
            <w:tcBorders>
              <w:right w:val="single" w:sz="8" w:space="0" w:color="auto"/>
            </w:tcBorders>
            <w:vAlign w:val="bottom"/>
          </w:tcPr>
          <w:p w14:paraId="48A21919" w14:textId="77777777" w:rsidR="00B95B1E" w:rsidRPr="00513940" w:rsidRDefault="00B95B1E">
            <w:pPr>
              <w:spacing w:line="232" w:lineRule="exact"/>
              <w:ind w:left="80"/>
              <w:rPr>
                <w:rFonts w:ascii="Verdana" w:eastAsia="Verdana" w:hAnsi="Verdana"/>
                <w:lang w:val="en-US"/>
              </w:rPr>
            </w:pPr>
          </w:p>
        </w:tc>
      </w:tr>
      <w:tr w:rsidR="00B95B1E" w14:paraId="07A486AE" w14:textId="77777777" w:rsidTr="00B86688">
        <w:trPr>
          <w:gridAfter w:val="1"/>
          <w:wAfter w:w="30" w:type="dxa"/>
          <w:trHeight w:val="242"/>
        </w:trPr>
        <w:tc>
          <w:tcPr>
            <w:tcW w:w="519" w:type="dxa"/>
            <w:tcBorders>
              <w:left w:val="single" w:sz="8" w:space="0" w:color="auto"/>
              <w:right w:val="single" w:sz="8" w:space="0" w:color="auto"/>
            </w:tcBorders>
            <w:vAlign w:val="bottom"/>
          </w:tcPr>
          <w:p w14:paraId="6BD18F9B" w14:textId="77777777" w:rsidR="00B95B1E" w:rsidRPr="00513940" w:rsidRDefault="00B95B1E">
            <w:pPr>
              <w:spacing w:line="0" w:lineRule="atLeast"/>
              <w:rPr>
                <w:rFonts w:ascii="Times New Roman" w:eastAsia="Times New Roman" w:hAnsi="Times New Roman"/>
                <w:sz w:val="21"/>
                <w:lang w:val="en-US"/>
              </w:rPr>
            </w:pPr>
          </w:p>
        </w:tc>
        <w:tc>
          <w:tcPr>
            <w:tcW w:w="7703" w:type="dxa"/>
            <w:tcBorders>
              <w:right w:val="single" w:sz="8" w:space="0" w:color="auto"/>
            </w:tcBorders>
            <w:vAlign w:val="bottom"/>
          </w:tcPr>
          <w:p w14:paraId="0F3CABC7" w14:textId="32BA09A6" w:rsidR="00233A6F" w:rsidRPr="005715FD" w:rsidRDefault="00E25BC5" w:rsidP="005715FD">
            <w:pPr>
              <w:spacing w:line="231" w:lineRule="exact"/>
              <w:ind w:right="283"/>
              <w:rPr>
                <w:rFonts w:ascii="Verdana" w:eastAsia="Verdana" w:hAnsi="Verdana"/>
                <w:lang w:val="en-US"/>
              </w:rPr>
            </w:pPr>
            <w:r w:rsidRPr="005715FD">
              <w:rPr>
                <w:rFonts w:ascii="Verdana" w:eastAsia="Verdana" w:hAnsi="Verdana"/>
                <w:sz w:val="18"/>
                <w:szCs w:val="18"/>
                <w:lang w:val="en-US"/>
              </w:rPr>
              <w:t xml:space="preserve"> </w:t>
            </w:r>
          </w:p>
        </w:tc>
        <w:tc>
          <w:tcPr>
            <w:tcW w:w="1417" w:type="dxa"/>
            <w:tcBorders>
              <w:right w:val="single" w:sz="8" w:space="0" w:color="auto"/>
            </w:tcBorders>
            <w:vAlign w:val="bottom"/>
          </w:tcPr>
          <w:p w14:paraId="7A9D6BED" w14:textId="77777777" w:rsidR="008A6966" w:rsidRDefault="004F2ABB" w:rsidP="004F2ABB">
            <w:pPr>
              <w:spacing w:line="0" w:lineRule="atLeast"/>
              <w:rPr>
                <w:rFonts w:ascii="Verdana" w:eastAsia="Verdana" w:hAnsi="Verdana"/>
              </w:rPr>
            </w:pPr>
            <w:r w:rsidRPr="004F2ABB">
              <w:rPr>
                <w:rFonts w:ascii="Verdana" w:eastAsia="Verdana" w:hAnsi="Verdana"/>
              </w:rPr>
              <w:t>K_W05</w:t>
            </w:r>
          </w:p>
          <w:p w14:paraId="4BCE9E15" w14:textId="71C3ABA9" w:rsidR="004F2ABB" w:rsidRDefault="004F2ABB" w:rsidP="004F2ABB">
            <w:pPr>
              <w:spacing w:line="0" w:lineRule="atLeast"/>
              <w:rPr>
                <w:rFonts w:ascii="Verdana" w:eastAsia="Verdana" w:hAnsi="Verdana"/>
              </w:rPr>
            </w:pPr>
            <w:r w:rsidRPr="004F2ABB">
              <w:rPr>
                <w:rFonts w:ascii="Verdana" w:eastAsia="Verdana" w:hAnsi="Verdana"/>
              </w:rPr>
              <w:t>K_W</w:t>
            </w:r>
            <w:r w:rsidR="008A6966">
              <w:rPr>
                <w:rFonts w:ascii="Verdana" w:eastAsia="Verdana" w:hAnsi="Verdana"/>
              </w:rPr>
              <w:t>10</w:t>
            </w:r>
          </w:p>
          <w:p w14:paraId="243CE115" w14:textId="44F04737" w:rsidR="004F2ABB" w:rsidRPr="004F2ABB" w:rsidRDefault="008A6966" w:rsidP="004F2ABB">
            <w:pPr>
              <w:spacing w:line="0" w:lineRule="atLeast"/>
              <w:rPr>
                <w:rFonts w:ascii="Verdana" w:eastAsia="Verdana" w:hAnsi="Verdana"/>
              </w:rPr>
            </w:pPr>
            <w:r>
              <w:rPr>
                <w:rFonts w:ascii="Verdana" w:eastAsia="Verdana" w:hAnsi="Verdana"/>
              </w:rPr>
              <w:t>K_W11</w:t>
            </w:r>
          </w:p>
          <w:p w14:paraId="7ADC2917" w14:textId="0EC93E96" w:rsidR="00D90AB1" w:rsidRDefault="00D90AB1" w:rsidP="00D90AB1">
            <w:pPr>
              <w:spacing w:line="0" w:lineRule="atLeast"/>
              <w:rPr>
                <w:rFonts w:ascii="Verdana" w:eastAsia="Verdana" w:hAnsi="Verdana"/>
              </w:rPr>
            </w:pPr>
            <w:r w:rsidRPr="00D90AB1">
              <w:rPr>
                <w:rFonts w:ascii="Verdana" w:eastAsia="Verdana" w:hAnsi="Verdana"/>
              </w:rPr>
              <w:t>K_U0</w:t>
            </w:r>
            <w:r w:rsidR="00D95D30">
              <w:rPr>
                <w:rFonts w:ascii="Verdana" w:eastAsia="Verdana" w:hAnsi="Verdana"/>
              </w:rPr>
              <w:t>2</w:t>
            </w:r>
            <w:r w:rsidRPr="00D90AB1">
              <w:rPr>
                <w:rFonts w:ascii="Verdana" w:eastAsia="Verdana" w:hAnsi="Verdana"/>
              </w:rPr>
              <w:t xml:space="preserve"> K_U0</w:t>
            </w:r>
            <w:r w:rsidR="00844E57">
              <w:rPr>
                <w:rFonts w:ascii="Verdana" w:eastAsia="Verdana" w:hAnsi="Verdana"/>
              </w:rPr>
              <w:t>3</w:t>
            </w:r>
          </w:p>
          <w:p w14:paraId="2C3DFC35" w14:textId="233C3FCB" w:rsidR="00C42313" w:rsidRDefault="00C42313" w:rsidP="00D90AB1">
            <w:pPr>
              <w:spacing w:line="0" w:lineRule="atLeast"/>
              <w:rPr>
                <w:rFonts w:ascii="Verdana" w:eastAsia="Verdana" w:hAnsi="Verdana"/>
              </w:rPr>
            </w:pPr>
            <w:r>
              <w:rPr>
                <w:rFonts w:ascii="Verdana" w:eastAsia="Verdana" w:hAnsi="Verdana"/>
              </w:rPr>
              <w:t>K_</w:t>
            </w:r>
            <w:r w:rsidR="00C822E9">
              <w:rPr>
                <w:rFonts w:ascii="Verdana" w:eastAsia="Verdana" w:hAnsi="Verdana"/>
              </w:rPr>
              <w:t>U09</w:t>
            </w:r>
          </w:p>
          <w:p w14:paraId="33AB7639" w14:textId="77777777" w:rsidR="00B95B1E" w:rsidRDefault="00E062B3" w:rsidP="0076245B">
            <w:pPr>
              <w:spacing w:line="0" w:lineRule="atLeast"/>
              <w:rPr>
                <w:rFonts w:ascii="Verdana" w:eastAsia="Verdana" w:hAnsi="Verdana"/>
              </w:rPr>
            </w:pPr>
            <w:r>
              <w:rPr>
                <w:rFonts w:ascii="Verdana" w:eastAsia="Verdana" w:hAnsi="Verdana"/>
              </w:rPr>
              <w:t>K_U17</w:t>
            </w:r>
          </w:p>
          <w:p w14:paraId="10CE3A0D" w14:textId="77777777" w:rsidR="00E062B3" w:rsidRDefault="00E062B3" w:rsidP="0076245B">
            <w:pPr>
              <w:spacing w:line="0" w:lineRule="atLeast"/>
              <w:rPr>
                <w:rFonts w:ascii="Verdana" w:eastAsia="Verdana" w:hAnsi="Verdana"/>
              </w:rPr>
            </w:pPr>
            <w:r>
              <w:rPr>
                <w:rFonts w:ascii="Verdana" w:eastAsia="Verdana" w:hAnsi="Verdana"/>
              </w:rPr>
              <w:t>K_</w:t>
            </w:r>
            <w:r w:rsidR="00253386">
              <w:rPr>
                <w:rFonts w:ascii="Verdana" w:eastAsia="Verdana" w:hAnsi="Verdana"/>
              </w:rPr>
              <w:t>K01</w:t>
            </w:r>
          </w:p>
          <w:p w14:paraId="39E4A56B" w14:textId="77777777" w:rsidR="00253386" w:rsidRDefault="00253386" w:rsidP="0076245B">
            <w:pPr>
              <w:spacing w:line="0" w:lineRule="atLeast"/>
              <w:rPr>
                <w:rFonts w:ascii="Verdana" w:eastAsia="Verdana" w:hAnsi="Verdana"/>
              </w:rPr>
            </w:pPr>
            <w:r>
              <w:rPr>
                <w:rFonts w:ascii="Verdana" w:eastAsia="Verdana" w:hAnsi="Verdana"/>
              </w:rPr>
              <w:t>K_K02</w:t>
            </w:r>
          </w:p>
          <w:p w14:paraId="60AB8962" w14:textId="43C626B6" w:rsidR="00253386" w:rsidRDefault="00253386" w:rsidP="0076245B">
            <w:pPr>
              <w:spacing w:line="0" w:lineRule="atLeast"/>
              <w:rPr>
                <w:rFonts w:ascii="Verdana" w:eastAsia="Verdana" w:hAnsi="Verdana"/>
              </w:rPr>
            </w:pPr>
            <w:r>
              <w:rPr>
                <w:rFonts w:ascii="Verdana" w:eastAsia="Verdana" w:hAnsi="Verdana"/>
              </w:rPr>
              <w:t>K_K09</w:t>
            </w:r>
          </w:p>
        </w:tc>
      </w:tr>
      <w:tr w:rsidR="00B95B1E" w14:paraId="5B08B5D1" w14:textId="77777777" w:rsidTr="00B86688">
        <w:trPr>
          <w:gridAfter w:val="1"/>
          <w:wAfter w:w="30" w:type="dxa"/>
          <w:trHeight w:val="242"/>
        </w:trPr>
        <w:tc>
          <w:tcPr>
            <w:tcW w:w="519" w:type="dxa"/>
            <w:tcBorders>
              <w:left w:val="single" w:sz="8" w:space="0" w:color="auto"/>
              <w:right w:val="single" w:sz="8" w:space="0" w:color="auto"/>
            </w:tcBorders>
            <w:vAlign w:val="bottom"/>
          </w:tcPr>
          <w:p w14:paraId="16DEB4AB" w14:textId="77777777" w:rsidR="00B95B1E" w:rsidRDefault="00B95B1E">
            <w:pPr>
              <w:spacing w:line="0" w:lineRule="atLeast"/>
              <w:rPr>
                <w:rFonts w:ascii="Times New Roman" w:eastAsia="Times New Roman" w:hAnsi="Times New Roman"/>
                <w:sz w:val="21"/>
              </w:rPr>
            </w:pPr>
          </w:p>
        </w:tc>
        <w:tc>
          <w:tcPr>
            <w:tcW w:w="7703" w:type="dxa"/>
            <w:tcBorders>
              <w:right w:val="single" w:sz="8" w:space="0" w:color="auto"/>
            </w:tcBorders>
            <w:vAlign w:val="bottom"/>
          </w:tcPr>
          <w:p w14:paraId="0AD9C6F4" w14:textId="77777777" w:rsidR="00B95B1E" w:rsidRDefault="00B95B1E">
            <w:pPr>
              <w:spacing w:line="0" w:lineRule="atLeast"/>
              <w:rPr>
                <w:rFonts w:ascii="Times New Roman" w:eastAsia="Times New Roman" w:hAnsi="Times New Roman"/>
                <w:sz w:val="21"/>
              </w:rPr>
            </w:pPr>
          </w:p>
        </w:tc>
        <w:tc>
          <w:tcPr>
            <w:tcW w:w="1417" w:type="dxa"/>
            <w:tcBorders>
              <w:right w:val="single" w:sz="8" w:space="0" w:color="auto"/>
            </w:tcBorders>
            <w:vAlign w:val="bottom"/>
          </w:tcPr>
          <w:p w14:paraId="4B1F511A" w14:textId="77777777" w:rsidR="00B95B1E" w:rsidRDefault="00B95B1E">
            <w:pPr>
              <w:spacing w:line="0" w:lineRule="atLeast"/>
              <w:ind w:left="80"/>
              <w:rPr>
                <w:rFonts w:ascii="Verdana" w:eastAsia="Verdana" w:hAnsi="Verdana"/>
                <w:i/>
              </w:rPr>
            </w:pPr>
          </w:p>
        </w:tc>
      </w:tr>
      <w:tr w:rsidR="00B95B1E" w14:paraId="65F9C3DC" w14:textId="77777777" w:rsidTr="00B86688">
        <w:trPr>
          <w:gridAfter w:val="1"/>
          <w:wAfter w:w="30" w:type="dxa"/>
          <w:trHeight w:val="246"/>
        </w:trPr>
        <w:tc>
          <w:tcPr>
            <w:tcW w:w="519" w:type="dxa"/>
            <w:tcBorders>
              <w:left w:val="single" w:sz="8" w:space="0" w:color="auto"/>
              <w:bottom w:val="single" w:sz="8" w:space="0" w:color="auto"/>
              <w:right w:val="single" w:sz="8" w:space="0" w:color="auto"/>
            </w:tcBorders>
            <w:vAlign w:val="bottom"/>
          </w:tcPr>
          <w:p w14:paraId="5023141B" w14:textId="77777777" w:rsidR="00B95B1E" w:rsidRDefault="00B95B1E">
            <w:pPr>
              <w:spacing w:line="0" w:lineRule="atLeast"/>
              <w:rPr>
                <w:rFonts w:ascii="Times New Roman" w:eastAsia="Times New Roman" w:hAnsi="Times New Roman"/>
                <w:sz w:val="21"/>
              </w:rPr>
            </w:pPr>
          </w:p>
        </w:tc>
        <w:tc>
          <w:tcPr>
            <w:tcW w:w="7703" w:type="dxa"/>
            <w:tcBorders>
              <w:bottom w:val="single" w:sz="8" w:space="0" w:color="auto"/>
              <w:right w:val="single" w:sz="8" w:space="0" w:color="auto"/>
            </w:tcBorders>
            <w:vAlign w:val="bottom"/>
          </w:tcPr>
          <w:p w14:paraId="1F3B1409" w14:textId="77777777" w:rsidR="00B95B1E" w:rsidRDefault="00B95B1E">
            <w:pPr>
              <w:spacing w:line="0" w:lineRule="atLeast"/>
              <w:rPr>
                <w:rFonts w:ascii="Times New Roman" w:eastAsia="Times New Roman" w:hAnsi="Times New Roman"/>
                <w:sz w:val="21"/>
              </w:rPr>
            </w:pPr>
          </w:p>
        </w:tc>
        <w:tc>
          <w:tcPr>
            <w:tcW w:w="1417" w:type="dxa"/>
            <w:tcBorders>
              <w:bottom w:val="single" w:sz="8" w:space="0" w:color="auto"/>
              <w:right w:val="single" w:sz="8" w:space="0" w:color="auto"/>
            </w:tcBorders>
            <w:vAlign w:val="bottom"/>
          </w:tcPr>
          <w:p w14:paraId="562C75D1" w14:textId="77777777" w:rsidR="00B95B1E" w:rsidRDefault="00B95B1E">
            <w:pPr>
              <w:spacing w:line="0" w:lineRule="atLeast"/>
              <w:rPr>
                <w:rFonts w:ascii="Times New Roman" w:eastAsia="Times New Roman" w:hAnsi="Times New Roman"/>
                <w:sz w:val="21"/>
              </w:rPr>
            </w:pPr>
          </w:p>
        </w:tc>
      </w:tr>
      <w:tr w:rsidR="00B95B1E" w:rsidRPr="00440816" w14:paraId="25E77645" w14:textId="77777777" w:rsidTr="007637DD">
        <w:trPr>
          <w:gridAfter w:val="1"/>
          <w:wAfter w:w="30" w:type="dxa"/>
          <w:trHeight w:val="231"/>
        </w:trPr>
        <w:tc>
          <w:tcPr>
            <w:tcW w:w="519" w:type="dxa"/>
            <w:tcBorders>
              <w:left w:val="single" w:sz="8" w:space="0" w:color="auto"/>
              <w:right w:val="single" w:sz="8" w:space="0" w:color="auto"/>
            </w:tcBorders>
            <w:vAlign w:val="bottom"/>
          </w:tcPr>
          <w:p w14:paraId="77F06FB0" w14:textId="77777777" w:rsidR="00B95B1E" w:rsidRDefault="00465CEE">
            <w:pPr>
              <w:spacing w:line="231" w:lineRule="exact"/>
              <w:ind w:left="120"/>
              <w:rPr>
                <w:rFonts w:ascii="Verdana" w:eastAsia="Verdana" w:hAnsi="Verdana"/>
              </w:rPr>
            </w:pPr>
            <w:r>
              <w:rPr>
                <w:rFonts w:ascii="Verdana" w:eastAsia="Verdana" w:hAnsi="Verdana"/>
              </w:rPr>
              <w:t>16.</w:t>
            </w:r>
          </w:p>
        </w:tc>
        <w:tc>
          <w:tcPr>
            <w:tcW w:w="9120" w:type="dxa"/>
            <w:gridSpan w:val="2"/>
            <w:tcBorders>
              <w:right w:val="single" w:sz="8" w:space="0" w:color="auto"/>
            </w:tcBorders>
            <w:vAlign w:val="bottom"/>
          </w:tcPr>
          <w:p w14:paraId="5DBCF723" w14:textId="58306971" w:rsidR="008C728F" w:rsidRDefault="00B86688" w:rsidP="00941B2B">
            <w:pPr>
              <w:spacing w:line="231" w:lineRule="exact"/>
              <w:ind w:left="100"/>
              <w:jc w:val="both"/>
              <w:rPr>
                <w:rFonts w:ascii="Verdana" w:eastAsia="Verdana" w:hAnsi="Verdana"/>
                <w:lang w:val="en-US"/>
              </w:rPr>
            </w:pPr>
            <w:r w:rsidRPr="00714F18">
              <w:rPr>
                <w:rFonts w:ascii="Verdana" w:eastAsia="Verdana" w:hAnsi="Verdana"/>
                <w:lang w:val="en-US"/>
              </w:rPr>
              <w:t>LITERATURE (basic and supplementary)</w:t>
            </w:r>
            <w:r w:rsidR="00714F18">
              <w:rPr>
                <w:rFonts w:ascii="Verdana" w:eastAsia="Verdana" w:hAnsi="Verdana"/>
                <w:lang w:val="en-US"/>
              </w:rPr>
              <w:t>:</w:t>
            </w:r>
          </w:p>
          <w:p w14:paraId="37AA624A" w14:textId="77777777" w:rsidR="00714F18" w:rsidRPr="00714F18" w:rsidRDefault="00714F18" w:rsidP="00941B2B">
            <w:pPr>
              <w:spacing w:line="231" w:lineRule="exact"/>
              <w:ind w:left="100"/>
              <w:jc w:val="both"/>
              <w:rPr>
                <w:rFonts w:ascii="Verdana" w:eastAsia="Verdana" w:hAnsi="Verdana"/>
                <w:i/>
                <w:lang w:val="en-US"/>
              </w:rPr>
            </w:pPr>
          </w:p>
          <w:p w14:paraId="6E9E1B4B" w14:textId="428A0628" w:rsidR="00A0250F" w:rsidRPr="00714F18" w:rsidRDefault="00D137B7" w:rsidP="00714F18">
            <w:pPr>
              <w:pStyle w:val="Akapitzlist"/>
              <w:numPr>
                <w:ilvl w:val="0"/>
                <w:numId w:val="57"/>
              </w:numPr>
              <w:spacing w:line="276" w:lineRule="auto"/>
              <w:ind w:left="714" w:right="425" w:hanging="357"/>
              <w:jc w:val="both"/>
              <w:rPr>
                <w:rFonts w:ascii="Verdana" w:eastAsia="Verdana" w:hAnsi="Verdana"/>
                <w:lang w:val="en-US"/>
              </w:rPr>
            </w:pPr>
            <w:r w:rsidRPr="00714F18">
              <w:rPr>
                <w:rFonts w:ascii="Verdana" w:eastAsia="Verdana" w:hAnsi="Verdana"/>
                <w:lang w:val="en-US"/>
              </w:rPr>
              <w:t>Bisciari</w:t>
            </w:r>
            <w:r w:rsidRPr="00714F18">
              <w:rPr>
                <w:rFonts w:ascii="Verdana" w:eastAsia="Verdana" w:hAnsi="Verdana"/>
                <w:lang w:val="en-US"/>
              </w:rPr>
              <w:t xml:space="preserve"> P., </w:t>
            </w:r>
            <w:r w:rsidRPr="00714F18">
              <w:rPr>
                <w:rFonts w:ascii="Verdana" w:eastAsia="Verdana" w:hAnsi="Verdana"/>
                <w:lang w:val="en-US"/>
              </w:rPr>
              <w:t xml:space="preserve">Butzen </w:t>
            </w:r>
            <w:r w:rsidRPr="00714F18">
              <w:rPr>
                <w:rFonts w:ascii="Verdana" w:eastAsia="Verdana" w:hAnsi="Verdana"/>
                <w:lang w:val="en-US"/>
              </w:rPr>
              <w:t xml:space="preserve">P., </w:t>
            </w:r>
            <w:r w:rsidRPr="00714F18">
              <w:rPr>
                <w:rFonts w:ascii="Verdana" w:eastAsia="Verdana" w:hAnsi="Verdana"/>
                <w:lang w:val="en-US"/>
              </w:rPr>
              <w:t>Gelade</w:t>
            </w:r>
            <w:r w:rsidR="00A0250F" w:rsidRPr="00714F18">
              <w:rPr>
                <w:rFonts w:ascii="Verdana" w:eastAsia="Verdana" w:hAnsi="Verdana"/>
                <w:lang w:val="en-US"/>
              </w:rPr>
              <w:t xml:space="preserve"> </w:t>
            </w:r>
            <w:r w:rsidRPr="00714F18">
              <w:rPr>
                <w:rFonts w:ascii="Verdana" w:eastAsia="Verdana" w:hAnsi="Verdana"/>
                <w:lang w:val="en-US"/>
              </w:rPr>
              <w:t xml:space="preserve">W., </w:t>
            </w:r>
            <w:r w:rsidRPr="00714F18">
              <w:rPr>
                <w:rFonts w:ascii="Verdana" w:eastAsia="Verdana" w:hAnsi="Verdana"/>
                <w:lang w:val="en-US"/>
              </w:rPr>
              <w:t>Melyn</w:t>
            </w:r>
            <w:r w:rsidR="00A0250F" w:rsidRPr="00714F18">
              <w:rPr>
                <w:rFonts w:ascii="Verdana" w:eastAsia="Verdana" w:hAnsi="Verdana"/>
                <w:lang w:val="en-US"/>
              </w:rPr>
              <w:t xml:space="preserve"> W.,</w:t>
            </w:r>
            <w:r w:rsidRPr="00714F18">
              <w:rPr>
                <w:rFonts w:ascii="Verdana" w:eastAsia="Verdana" w:hAnsi="Verdana"/>
                <w:lang w:val="en-US"/>
              </w:rPr>
              <w:t xml:space="preserve"> Van Parys</w:t>
            </w:r>
            <w:r w:rsidR="00A0250F" w:rsidRPr="00714F18">
              <w:rPr>
                <w:rFonts w:ascii="Verdana" w:eastAsia="Verdana" w:hAnsi="Verdana"/>
                <w:lang w:val="en-US"/>
              </w:rPr>
              <w:t xml:space="preserve"> S.</w:t>
            </w:r>
            <w:r w:rsidRPr="00714F18">
              <w:rPr>
                <w:rFonts w:ascii="Verdana" w:eastAsia="Verdana" w:hAnsi="Verdana"/>
                <w:lang w:val="en-US"/>
              </w:rPr>
              <w:t xml:space="preserve">, </w:t>
            </w:r>
            <w:r w:rsidRPr="00714F18">
              <w:rPr>
                <w:rFonts w:ascii="Verdana" w:eastAsia="Verdana" w:hAnsi="Verdana"/>
                <w:i/>
                <w:iCs/>
                <w:lang w:val="en-US"/>
              </w:rPr>
              <w:t>The European Union budget and the Next Generation EU Recovery Plan: a game changer?</w:t>
            </w:r>
            <w:r w:rsidR="00A0250F" w:rsidRPr="00714F18">
              <w:rPr>
                <w:rFonts w:ascii="Verdana" w:eastAsia="Verdana" w:hAnsi="Verdana"/>
                <w:i/>
                <w:iCs/>
                <w:lang w:val="en-US"/>
              </w:rPr>
              <w:t>, “</w:t>
            </w:r>
            <w:r w:rsidRPr="00714F18">
              <w:rPr>
                <w:rFonts w:ascii="Verdana" w:eastAsia="Verdana" w:hAnsi="Verdana"/>
                <w:lang w:val="en-US"/>
              </w:rPr>
              <w:t>Economic Review, National Bank of Belgium</w:t>
            </w:r>
            <w:r w:rsidR="00A0250F" w:rsidRPr="00714F18">
              <w:rPr>
                <w:rFonts w:ascii="Verdana" w:eastAsia="Verdana" w:hAnsi="Verdana"/>
                <w:lang w:val="en-US"/>
              </w:rPr>
              <w:t>”</w:t>
            </w:r>
            <w:r w:rsidRPr="00714F18">
              <w:rPr>
                <w:rFonts w:ascii="Verdana" w:eastAsia="Verdana" w:hAnsi="Verdana"/>
                <w:lang w:val="en-US"/>
              </w:rPr>
              <w:t xml:space="preserve">, issue ii, pages 29-67, </w:t>
            </w:r>
            <w:r w:rsidR="00A0250F" w:rsidRPr="00714F18">
              <w:rPr>
                <w:rFonts w:ascii="Verdana" w:eastAsia="Verdana" w:hAnsi="Verdana"/>
                <w:lang w:val="en-US"/>
              </w:rPr>
              <w:t>September, 2021.</w:t>
            </w:r>
          </w:p>
          <w:p w14:paraId="07B8DD32" w14:textId="6BBC946B" w:rsidR="00941B2B" w:rsidRPr="00714F18" w:rsidRDefault="00941B2B" w:rsidP="00714F18">
            <w:pPr>
              <w:pStyle w:val="Akapitzlist"/>
              <w:numPr>
                <w:ilvl w:val="0"/>
                <w:numId w:val="57"/>
              </w:numPr>
              <w:spacing w:line="276" w:lineRule="auto"/>
              <w:ind w:left="714" w:right="425" w:hanging="357"/>
              <w:jc w:val="both"/>
              <w:rPr>
                <w:rFonts w:ascii="Verdana" w:eastAsia="Verdana" w:hAnsi="Verdana"/>
                <w:lang w:val="en-US"/>
              </w:rPr>
            </w:pPr>
            <w:r w:rsidRPr="00714F18">
              <w:rPr>
                <w:rFonts w:ascii="Verdana" w:eastAsia="Verdana" w:hAnsi="Verdana"/>
                <w:lang w:val="en-US"/>
              </w:rPr>
              <w:t xml:space="preserve">European Commission, </w:t>
            </w:r>
            <w:r w:rsidRPr="00714F18">
              <w:rPr>
                <w:rFonts w:ascii="Verdana" w:eastAsia="Verdana" w:hAnsi="Verdana"/>
                <w:i/>
                <w:iCs/>
                <w:lang w:val="en-US"/>
              </w:rPr>
              <w:t>Aid Delivery Methods. Project Cycle Management Guidelines</w:t>
            </w:r>
            <w:r w:rsidRPr="00714F18">
              <w:rPr>
                <w:rFonts w:ascii="Verdana" w:eastAsia="Verdana" w:hAnsi="Verdana"/>
                <w:lang w:val="en-US"/>
              </w:rPr>
              <w:t>, Brussels 2004.</w:t>
            </w:r>
          </w:p>
          <w:p w14:paraId="5A0A83A1" w14:textId="29D6F932" w:rsidR="00941B2B" w:rsidRPr="00714F18" w:rsidRDefault="00941B2B" w:rsidP="00714F18">
            <w:pPr>
              <w:pStyle w:val="Akapitzlist"/>
              <w:numPr>
                <w:ilvl w:val="0"/>
                <w:numId w:val="57"/>
              </w:numPr>
              <w:spacing w:line="276" w:lineRule="auto"/>
              <w:ind w:left="714" w:right="425" w:hanging="357"/>
              <w:jc w:val="both"/>
              <w:rPr>
                <w:rFonts w:ascii="Verdana" w:eastAsia="Verdana" w:hAnsi="Verdana"/>
                <w:lang w:val="en-US"/>
              </w:rPr>
            </w:pPr>
            <w:r w:rsidRPr="00714F18">
              <w:rPr>
                <w:rFonts w:ascii="Verdana" w:eastAsia="Verdana" w:hAnsi="Verdana"/>
                <w:lang w:val="en-US"/>
              </w:rPr>
              <w:t xml:space="preserve">European Commission, </w:t>
            </w:r>
            <w:r w:rsidRPr="00714F18">
              <w:rPr>
                <w:rFonts w:ascii="Verdana" w:eastAsia="Verdana" w:hAnsi="Verdana"/>
                <w:i/>
                <w:iCs/>
                <w:lang w:val="en-US"/>
              </w:rPr>
              <w:t>EU Budget Policy Brie</w:t>
            </w:r>
            <w:r w:rsidRPr="00714F18">
              <w:rPr>
                <w:rFonts w:ascii="Verdana" w:eastAsia="Verdana" w:hAnsi="Verdana"/>
                <w:lang w:val="en-US"/>
              </w:rPr>
              <w:t>f, Luxembourg: Publications Office of the European Union, 2021.</w:t>
            </w:r>
          </w:p>
          <w:p w14:paraId="105C9A32" w14:textId="5E5CD33D" w:rsidR="00BA6CD5" w:rsidRPr="00714F18" w:rsidRDefault="00941B2B" w:rsidP="00714F18">
            <w:pPr>
              <w:pStyle w:val="Akapitzlist"/>
              <w:numPr>
                <w:ilvl w:val="0"/>
                <w:numId w:val="57"/>
              </w:numPr>
              <w:spacing w:line="276" w:lineRule="auto"/>
              <w:ind w:left="714" w:right="425" w:hanging="357"/>
              <w:jc w:val="both"/>
              <w:rPr>
                <w:rFonts w:ascii="Verdana" w:eastAsia="Verdana" w:hAnsi="Verdana"/>
                <w:lang w:val="en-US"/>
              </w:rPr>
            </w:pPr>
            <w:r w:rsidRPr="00714F18">
              <w:rPr>
                <w:rFonts w:ascii="Verdana" w:eastAsia="Verdana" w:hAnsi="Verdana"/>
                <w:lang w:val="en-US"/>
              </w:rPr>
              <w:t xml:space="preserve">European Commission, </w:t>
            </w:r>
            <w:r w:rsidRPr="00714F18">
              <w:rPr>
                <w:rFonts w:ascii="Verdana" w:eastAsia="Verdana" w:hAnsi="Verdana"/>
                <w:i/>
                <w:iCs/>
                <w:lang w:val="en-US"/>
              </w:rPr>
              <w:t>E</w:t>
            </w:r>
            <w:r w:rsidR="001C3AD3">
              <w:rPr>
                <w:rFonts w:ascii="Verdana" w:eastAsia="Verdana" w:hAnsi="Verdana"/>
                <w:i/>
                <w:iCs/>
                <w:lang w:val="en-US"/>
              </w:rPr>
              <w:t>U</w:t>
            </w:r>
            <w:r w:rsidRPr="00714F18">
              <w:rPr>
                <w:rFonts w:ascii="Verdana" w:eastAsia="Verdana" w:hAnsi="Verdana"/>
                <w:i/>
                <w:iCs/>
                <w:lang w:val="en-US"/>
              </w:rPr>
              <w:t xml:space="preserve"> Funding Programmes</w:t>
            </w:r>
            <w:r w:rsidRPr="00714F18">
              <w:rPr>
                <w:rFonts w:ascii="Verdana" w:eastAsia="Verdana" w:hAnsi="Verdana"/>
                <w:lang w:val="en-US"/>
              </w:rPr>
              <w:t xml:space="preserve">, </w:t>
            </w:r>
            <w:hyperlink r:id="rId5" w:history="1">
              <w:r w:rsidR="0075435B" w:rsidRPr="00714F18">
                <w:rPr>
                  <w:rStyle w:val="Hipercze"/>
                  <w:rFonts w:ascii="Verdana" w:eastAsia="Verdana" w:hAnsi="Verdana"/>
                  <w:lang w:val="en-US"/>
                </w:rPr>
                <w:t>https://ec.europa.eu/info/funding-tenders/find-funding/eu-funding-programmes_en</w:t>
              </w:r>
            </w:hyperlink>
          </w:p>
          <w:p w14:paraId="0562F40D" w14:textId="1B875C66" w:rsidR="00FB6545" w:rsidRPr="00714F18" w:rsidRDefault="00FB6545" w:rsidP="00714F18">
            <w:pPr>
              <w:pStyle w:val="Akapitzlist"/>
              <w:numPr>
                <w:ilvl w:val="0"/>
                <w:numId w:val="57"/>
              </w:numPr>
              <w:spacing w:line="276" w:lineRule="auto"/>
              <w:ind w:left="714" w:right="425" w:hanging="357"/>
              <w:jc w:val="both"/>
              <w:rPr>
                <w:rFonts w:ascii="Verdana" w:eastAsia="Verdana" w:hAnsi="Verdana"/>
                <w:i/>
                <w:iCs/>
                <w:lang w:val="en-US"/>
              </w:rPr>
            </w:pPr>
            <w:r w:rsidRPr="00714F18">
              <w:rPr>
                <w:rFonts w:ascii="Verdana" w:eastAsia="Verdana" w:hAnsi="Verdana"/>
                <w:lang w:val="en-US"/>
              </w:rPr>
              <w:t xml:space="preserve">Kolek A., </w:t>
            </w:r>
            <w:r w:rsidRPr="00714F18">
              <w:rPr>
                <w:rFonts w:ascii="Verdana" w:eastAsia="Verdana" w:hAnsi="Verdana"/>
                <w:i/>
                <w:iCs/>
                <w:lang w:val="en-US"/>
              </w:rPr>
              <w:t>EU Multi-Annual Financial Framework in the Perspective of 2021–2027. Assumptions and Area of Changes</w:t>
            </w:r>
            <w:r w:rsidRPr="00714F18">
              <w:rPr>
                <w:rFonts w:ascii="Verdana" w:eastAsia="Verdana" w:hAnsi="Verdana"/>
                <w:i/>
                <w:iCs/>
                <w:lang w:val="en-US"/>
              </w:rPr>
              <w:t xml:space="preserve">, </w:t>
            </w:r>
            <w:r w:rsidR="00C12BB9" w:rsidRPr="00714F18">
              <w:rPr>
                <w:rFonts w:ascii="Verdana" w:eastAsia="Verdana" w:hAnsi="Verdana"/>
                <w:lang w:val="en-US"/>
              </w:rPr>
              <w:t>“</w:t>
            </w:r>
            <w:r w:rsidR="00C12BB9" w:rsidRPr="00714F18">
              <w:rPr>
                <w:rFonts w:ascii="Verdana" w:eastAsia="Verdana" w:hAnsi="Verdana"/>
                <w:lang w:val="en-US"/>
              </w:rPr>
              <w:t>International Journal of Contemporary Management</w:t>
            </w:r>
            <w:r w:rsidR="00C12BB9" w:rsidRPr="00714F18">
              <w:rPr>
                <w:rFonts w:ascii="Verdana" w:eastAsia="Verdana" w:hAnsi="Verdana"/>
                <w:lang w:val="en-US"/>
              </w:rPr>
              <w:t xml:space="preserve">”, no 4, 2017, pp. </w:t>
            </w:r>
            <w:r w:rsidR="002B48CD" w:rsidRPr="00714F18">
              <w:rPr>
                <w:rFonts w:ascii="Verdana" w:eastAsia="Verdana" w:hAnsi="Verdana"/>
                <w:lang w:val="en-US"/>
              </w:rPr>
              <w:t>255-266.</w:t>
            </w:r>
          </w:p>
          <w:p w14:paraId="48C16365" w14:textId="3CF245CE" w:rsidR="00DA3060" w:rsidRPr="00714F18" w:rsidRDefault="00DA3060" w:rsidP="00714F18">
            <w:pPr>
              <w:pStyle w:val="Akapitzlist"/>
              <w:numPr>
                <w:ilvl w:val="0"/>
                <w:numId w:val="57"/>
              </w:numPr>
              <w:spacing w:line="276" w:lineRule="auto"/>
              <w:ind w:left="714" w:right="425" w:hanging="357"/>
              <w:jc w:val="both"/>
              <w:rPr>
                <w:rFonts w:ascii="Verdana" w:eastAsia="Verdana" w:hAnsi="Verdana"/>
                <w:i/>
                <w:iCs/>
                <w:lang w:val="en-US"/>
              </w:rPr>
            </w:pPr>
            <w:r w:rsidRPr="00714F18">
              <w:rPr>
                <w:rFonts w:ascii="Verdana" w:eastAsia="Verdana" w:hAnsi="Verdana"/>
                <w:lang w:val="en-US"/>
              </w:rPr>
              <w:t>Papadimitrov</w:t>
            </w:r>
            <w:r w:rsidRPr="00714F18">
              <w:rPr>
                <w:rFonts w:ascii="Verdana" w:eastAsia="Verdana" w:hAnsi="Verdana"/>
                <w:lang w:val="en-US"/>
              </w:rPr>
              <w:t xml:space="preserve"> R.</w:t>
            </w:r>
            <w:r w:rsidRPr="00714F18">
              <w:rPr>
                <w:rFonts w:ascii="Verdana" w:eastAsia="Verdana" w:hAnsi="Verdana"/>
                <w:lang w:val="en-US"/>
              </w:rPr>
              <w:t>, Nikolovski</w:t>
            </w:r>
            <w:r w:rsidRPr="00714F18">
              <w:rPr>
                <w:rFonts w:ascii="Verdana" w:eastAsia="Verdana" w:hAnsi="Verdana"/>
                <w:lang w:val="en-US"/>
              </w:rPr>
              <w:t xml:space="preserve"> </w:t>
            </w:r>
            <w:r w:rsidR="00714F18" w:rsidRPr="00714F18">
              <w:rPr>
                <w:rFonts w:ascii="Verdana" w:eastAsia="Verdana" w:hAnsi="Verdana"/>
                <w:lang w:val="en-US"/>
              </w:rPr>
              <w:t xml:space="preserve">I., </w:t>
            </w:r>
            <w:r w:rsidR="00714F18" w:rsidRPr="00714F18">
              <w:rPr>
                <w:rFonts w:ascii="Verdana" w:eastAsia="Verdana" w:hAnsi="Verdana"/>
                <w:i/>
                <w:iCs/>
                <w:lang w:val="en-US"/>
              </w:rPr>
              <w:t>Handbook for eu project design and</w:t>
            </w:r>
            <w:r w:rsidR="00714F18">
              <w:rPr>
                <w:rFonts w:ascii="Verdana" w:eastAsia="Verdana" w:hAnsi="Verdana"/>
                <w:i/>
                <w:iCs/>
                <w:lang w:val="en-US"/>
              </w:rPr>
              <w:t xml:space="preserve"> </w:t>
            </w:r>
            <w:r w:rsidR="00714F18" w:rsidRPr="00714F18">
              <w:rPr>
                <w:rFonts w:ascii="Verdana" w:eastAsia="Verdana" w:hAnsi="Verdana"/>
                <w:i/>
                <w:iCs/>
                <w:lang w:val="en-US"/>
              </w:rPr>
              <w:t xml:space="preserve">project cycle management, </w:t>
            </w:r>
            <w:r w:rsidR="00714F18" w:rsidRPr="00714F18">
              <w:rPr>
                <w:rFonts w:ascii="Verdana" w:eastAsia="Verdana" w:hAnsi="Verdana"/>
                <w:lang w:val="en-US"/>
              </w:rPr>
              <w:t>Skopje 2017.</w:t>
            </w:r>
          </w:p>
          <w:p w14:paraId="469E15C4" w14:textId="13E6CF2B" w:rsidR="00BA6CD5" w:rsidRPr="00714F18" w:rsidRDefault="0075435B" w:rsidP="00714F18">
            <w:pPr>
              <w:pStyle w:val="Akapitzlist"/>
              <w:numPr>
                <w:ilvl w:val="0"/>
                <w:numId w:val="57"/>
              </w:numPr>
              <w:spacing w:line="276" w:lineRule="auto"/>
              <w:ind w:left="714" w:right="425" w:hanging="357"/>
              <w:jc w:val="both"/>
              <w:rPr>
                <w:rFonts w:ascii="Verdana" w:eastAsia="Verdana" w:hAnsi="Verdana"/>
                <w:lang w:val="en-US"/>
              </w:rPr>
            </w:pPr>
            <w:r w:rsidRPr="00714F18">
              <w:rPr>
                <w:rFonts w:ascii="Verdana" w:eastAsia="Verdana" w:hAnsi="Verdana"/>
                <w:lang w:val="en-US"/>
              </w:rPr>
              <w:t>Popova</w:t>
            </w:r>
            <w:r w:rsidRPr="00714F18">
              <w:rPr>
                <w:rFonts w:ascii="Verdana" w:eastAsia="Verdana" w:hAnsi="Verdana"/>
                <w:lang w:val="en-US"/>
              </w:rPr>
              <w:t xml:space="preserve"> N.</w:t>
            </w:r>
            <w:r w:rsidRPr="00714F18">
              <w:rPr>
                <w:rFonts w:ascii="Verdana" w:eastAsia="Verdana" w:hAnsi="Verdana"/>
                <w:lang w:val="en-US"/>
              </w:rPr>
              <w:t>,</w:t>
            </w:r>
            <w:r w:rsidRPr="00714F18">
              <w:rPr>
                <w:rFonts w:ascii="Verdana" w:eastAsia="Verdana" w:hAnsi="Verdana"/>
                <w:lang w:val="en-US"/>
              </w:rPr>
              <w:t xml:space="preserve"> </w:t>
            </w:r>
            <w:r w:rsidRPr="00714F18">
              <w:rPr>
                <w:rFonts w:ascii="Verdana" w:eastAsia="Verdana" w:hAnsi="Verdana"/>
                <w:i/>
                <w:iCs/>
                <w:lang w:val="en-US"/>
              </w:rPr>
              <w:t>Next Generation EU and Fiscal Integration in Europe,</w:t>
            </w:r>
            <w:r w:rsidRPr="00714F18">
              <w:rPr>
                <w:rFonts w:ascii="Verdana" w:eastAsia="Verdana" w:hAnsi="Verdana"/>
                <w:i/>
                <w:iCs/>
                <w:lang w:val="en-US"/>
              </w:rPr>
              <w:t xml:space="preserve"> “</w:t>
            </w:r>
            <w:r w:rsidRPr="00714F18">
              <w:rPr>
                <w:rFonts w:ascii="Verdana" w:eastAsia="Verdana" w:hAnsi="Verdana"/>
                <w:lang w:val="en-US"/>
              </w:rPr>
              <w:t>Economic Studies journal, Bulgarian Academy of Sciences - Economic Research Institute</w:t>
            </w:r>
            <w:r w:rsidRPr="00714F18">
              <w:rPr>
                <w:rFonts w:ascii="Verdana" w:eastAsia="Verdana" w:hAnsi="Verdana"/>
                <w:lang w:val="en-US"/>
              </w:rPr>
              <w:t>”</w:t>
            </w:r>
            <w:r w:rsidRPr="00714F18">
              <w:rPr>
                <w:rFonts w:ascii="Verdana" w:eastAsia="Verdana" w:hAnsi="Verdana"/>
                <w:lang w:val="en-US"/>
              </w:rPr>
              <w:t>, issue 3,</w:t>
            </w:r>
            <w:r w:rsidR="00BA6CD5" w:rsidRPr="00714F18">
              <w:rPr>
                <w:rFonts w:ascii="Verdana" w:eastAsia="Verdana" w:hAnsi="Verdana"/>
                <w:lang w:val="en-US"/>
              </w:rPr>
              <w:t xml:space="preserve"> 2024</w:t>
            </w:r>
            <w:r w:rsidRPr="00714F18">
              <w:rPr>
                <w:rFonts w:ascii="Verdana" w:eastAsia="Verdana" w:hAnsi="Verdana"/>
                <w:lang w:val="en-US"/>
              </w:rPr>
              <w:t xml:space="preserve"> pages 46-64.</w:t>
            </w:r>
          </w:p>
          <w:p w14:paraId="29F78E85" w14:textId="2F8C81C9" w:rsidR="00941B2B" w:rsidRPr="00714F18" w:rsidRDefault="00941B2B" w:rsidP="00714F18">
            <w:pPr>
              <w:pStyle w:val="Akapitzlist"/>
              <w:numPr>
                <w:ilvl w:val="0"/>
                <w:numId w:val="57"/>
              </w:numPr>
              <w:spacing w:line="276" w:lineRule="auto"/>
              <w:ind w:left="714" w:right="425" w:hanging="357"/>
              <w:jc w:val="both"/>
              <w:rPr>
                <w:rFonts w:ascii="Verdana" w:eastAsia="Verdana" w:hAnsi="Verdana"/>
                <w:lang w:val="en-US"/>
              </w:rPr>
            </w:pPr>
            <w:r w:rsidRPr="00714F18">
              <w:rPr>
                <w:rFonts w:ascii="Verdana" w:eastAsia="Verdana" w:hAnsi="Verdana"/>
                <w:lang w:val="en-US"/>
              </w:rPr>
              <w:t>Rodriguez M.P.,</w:t>
            </w:r>
            <w:r w:rsidRPr="00714F18">
              <w:rPr>
                <w:rFonts w:ascii="Verdana" w:eastAsia="Verdana" w:hAnsi="Verdana"/>
                <w:i/>
                <w:iCs/>
                <w:lang w:val="en-US"/>
              </w:rPr>
              <w:t xml:space="preserve"> The EU budget: the new MFF and the recovery instrument: Next Generation EU</w:t>
            </w:r>
            <w:r w:rsidRPr="00714F18">
              <w:rPr>
                <w:rFonts w:ascii="Verdana" w:eastAsia="Verdana" w:hAnsi="Verdana"/>
                <w:lang w:val="en-US"/>
              </w:rPr>
              <w:t>, „BBVA Research”, 2020, pp. 169-175.</w:t>
            </w:r>
          </w:p>
          <w:p w14:paraId="1B74FD6F" w14:textId="5B9AC966" w:rsidR="003D689E" w:rsidRPr="00714F18" w:rsidRDefault="003D689E" w:rsidP="00714F18">
            <w:pPr>
              <w:pStyle w:val="Akapitzlist"/>
              <w:numPr>
                <w:ilvl w:val="0"/>
                <w:numId w:val="57"/>
              </w:numPr>
              <w:spacing w:line="276" w:lineRule="auto"/>
              <w:ind w:left="714" w:right="425" w:hanging="357"/>
              <w:jc w:val="both"/>
              <w:rPr>
                <w:rFonts w:ascii="Verdana" w:eastAsia="Verdana" w:hAnsi="Verdana"/>
                <w:i/>
                <w:iCs/>
                <w:lang w:val="en-US"/>
              </w:rPr>
            </w:pPr>
            <w:r w:rsidRPr="00714F18">
              <w:rPr>
                <w:rFonts w:ascii="Verdana" w:eastAsia="Verdana" w:hAnsi="Verdana"/>
                <w:lang w:val="en-US"/>
              </w:rPr>
              <w:t>Vasiliu</w:t>
            </w:r>
            <w:r w:rsidRPr="00714F18">
              <w:rPr>
                <w:rFonts w:ascii="Verdana" w:eastAsia="Verdana" w:hAnsi="Verdana"/>
                <w:lang w:val="en-US"/>
              </w:rPr>
              <w:t xml:space="preserve"> C.</w:t>
            </w:r>
            <w:r w:rsidRPr="00714F18">
              <w:rPr>
                <w:rFonts w:ascii="Verdana" w:eastAsia="Verdana" w:hAnsi="Verdana"/>
                <w:lang w:val="en-US"/>
              </w:rPr>
              <w:t xml:space="preserve">, </w:t>
            </w:r>
            <w:r w:rsidRPr="00714F18">
              <w:rPr>
                <w:rFonts w:ascii="Verdana" w:eastAsia="Verdana" w:hAnsi="Verdana"/>
                <w:lang w:val="en-US"/>
              </w:rPr>
              <w:t xml:space="preserve">Cojoraru S., </w:t>
            </w:r>
            <w:r w:rsidR="00877414" w:rsidRPr="00714F18">
              <w:rPr>
                <w:rFonts w:ascii="Verdana" w:eastAsia="Verdana" w:hAnsi="Verdana"/>
                <w:i/>
                <w:iCs/>
                <w:lang w:val="en-US"/>
              </w:rPr>
              <w:t>Strategic Planning and Preparation of Projects for Accessing Structural Funds for 2021-2027. Lessons Learned or History Repeating?</w:t>
            </w:r>
            <w:r w:rsidR="00F44168" w:rsidRPr="00714F18">
              <w:rPr>
                <w:rFonts w:ascii="Verdana" w:hAnsi="Verdana"/>
                <w:lang w:val="en-US"/>
              </w:rPr>
              <w:t xml:space="preserve"> “</w:t>
            </w:r>
            <w:r w:rsidR="00F44168" w:rsidRPr="00714F18">
              <w:rPr>
                <w:rFonts w:ascii="Verdana" w:eastAsia="Verdana" w:hAnsi="Verdana"/>
                <w:lang w:val="en-US"/>
              </w:rPr>
              <w:t>Revista de Cercetare şi Intervenţie Socială</w:t>
            </w:r>
            <w:r w:rsidR="00F44168" w:rsidRPr="00714F18">
              <w:rPr>
                <w:rFonts w:ascii="Verdana" w:eastAsia="Verdana" w:hAnsi="Verdana"/>
                <w:lang w:val="en-US"/>
              </w:rPr>
              <w:t xml:space="preserve">” no </w:t>
            </w:r>
            <w:r w:rsidR="00231213" w:rsidRPr="00714F18">
              <w:rPr>
                <w:rFonts w:ascii="Verdana" w:eastAsia="Verdana" w:hAnsi="Verdana"/>
                <w:lang w:val="en-US"/>
              </w:rPr>
              <w:t>81, 2023, pp. 39-61.</w:t>
            </w:r>
          </w:p>
          <w:p w14:paraId="62DFEF4A" w14:textId="15941E5C" w:rsidR="00DF1DE0" w:rsidRPr="00714F18" w:rsidRDefault="00DF1DE0" w:rsidP="00714F18">
            <w:pPr>
              <w:pStyle w:val="Akapitzlist"/>
              <w:spacing w:line="231" w:lineRule="exact"/>
              <w:ind w:right="425"/>
              <w:jc w:val="both"/>
              <w:rPr>
                <w:rFonts w:ascii="Verdana" w:eastAsia="Verdana" w:hAnsi="Verdana"/>
                <w:lang w:val="en-US"/>
              </w:rPr>
            </w:pPr>
          </w:p>
        </w:tc>
      </w:tr>
      <w:tr w:rsidR="00B95B1E" w:rsidRPr="00440816" w14:paraId="664355AD" w14:textId="77777777" w:rsidTr="007637DD">
        <w:trPr>
          <w:trHeight w:val="246"/>
        </w:trPr>
        <w:tc>
          <w:tcPr>
            <w:tcW w:w="519" w:type="dxa"/>
            <w:tcBorders>
              <w:left w:val="single" w:sz="8" w:space="0" w:color="auto"/>
              <w:bottom w:val="single" w:sz="8" w:space="0" w:color="auto"/>
              <w:right w:val="single" w:sz="8" w:space="0" w:color="auto"/>
            </w:tcBorders>
            <w:vAlign w:val="bottom"/>
          </w:tcPr>
          <w:p w14:paraId="1A965116" w14:textId="77777777" w:rsidR="00B95B1E" w:rsidRPr="008C728F" w:rsidRDefault="00B95B1E">
            <w:pPr>
              <w:spacing w:line="0" w:lineRule="atLeast"/>
              <w:rPr>
                <w:rFonts w:ascii="Times New Roman" w:eastAsia="Times New Roman" w:hAnsi="Times New Roman"/>
                <w:sz w:val="21"/>
                <w:lang w:val="en-US"/>
              </w:rPr>
            </w:pPr>
          </w:p>
        </w:tc>
        <w:tc>
          <w:tcPr>
            <w:tcW w:w="9120" w:type="dxa"/>
            <w:gridSpan w:val="2"/>
            <w:tcBorders>
              <w:bottom w:val="single" w:sz="8" w:space="0" w:color="auto"/>
            </w:tcBorders>
            <w:vAlign w:val="bottom"/>
          </w:tcPr>
          <w:p w14:paraId="7DF4E37C" w14:textId="77777777" w:rsidR="00B95B1E" w:rsidRPr="008C728F" w:rsidRDefault="00B95B1E">
            <w:pPr>
              <w:spacing w:line="0" w:lineRule="atLeast"/>
              <w:rPr>
                <w:rFonts w:ascii="Times New Roman" w:eastAsia="Times New Roman" w:hAnsi="Times New Roman"/>
                <w:sz w:val="21"/>
                <w:lang w:val="en-US"/>
              </w:rPr>
            </w:pPr>
          </w:p>
        </w:tc>
        <w:tc>
          <w:tcPr>
            <w:tcW w:w="30" w:type="dxa"/>
            <w:tcBorders>
              <w:bottom w:val="single" w:sz="8" w:space="0" w:color="auto"/>
              <w:right w:val="single" w:sz="8" w:space="0" w:color="auto"/>
            </w:tcBorders>
            <w:vAlign w:val="bottom"/>
          </w:tcPr>
          <w:p w14:paraId="44FB30F8" w14:textId="77777777" w:rsidR="00B95B1E" w:rsidRPr="008C728F" w:rsidRDefault="00B95B1E">
            <w:pPr>
              <w:spacing w:line="0" w:lineRule="atLeast"/>
              <w:rPr>
                <w:rFonts w:ascii="Times New Roman" w:eastAsia="Times New Roman" w:hAnsi="Times New Roman"/>
                <w:sz w:val="21"/>
                <w:lang w:val="en-US"/>
              </w:rPr>
            </w:pPr>
          </w:p>
        </w:tc>
      </w:tr>
      <w:tr w:rsidR="00B95B1E" w:rsidRPr="00440816" w14:paraId="18CE6069" w14:textId="77777777" w:rsidTr="007637DD">
        <w:trPr>
          <w:trHeight w:val="231"/>
        </w:trPr>
        <w:tc>
          <w:tcPr>
            <w:tcW w:w="519" w:type="dxa"/>
            <w:tcBorders>
              <w:left w:val="single" w:sz="8" w:space="0" w:color="auto"/>
              <w:right w:val="single" w:sz="8" w:space="0" w:color="auto"/>
            </w:tcBorders>
            <w:vAlign w:val="bottom"/>
          </w:tcPr>
          <w:p w14:paraId="679B977D" w14:textId="77777777" w:rsidR="00B95B1E" w:rsidRDefault="00465CEE">
            <w:pPr>
              <w:spacing w:line="231" w:lineRule="exact"/>
              <w:ind w:left="120"/>
              <w:rPr>
                <w:rFonts w:ascii="Verdana" w:eastAsia="Verdana" w:hAnsi="Verdana"/>
              </w:rPr>
            </w:pPr>
            <w:r>
              <w:rPr>
                <w:rFonts w:ascii="Verdana" w:eastAsia="Verdana" w:hAnsi="Verdana"/>
              </w:rPr>
              <w:t>17.</w:t>
            </w:r>
          </w:p>
        </w:tc>
        <w:tc>
          <w:tcPr>
            <w:tcW w:w="9120" w:type="dxa"/>
            <w:gridSpan w:val="2"/>
            <w:vAlign w:val="bottom"/>
          </w:tcPr>
          <w:p w14:paraId="472B9A2D" w14:textId="77777777" w:rsidR="00B95B1E" w:rsidRPr="00BC55DE" w:rsidRDefault="00B86688">
            <w:pPr>
              <w:spacing w:line="231" w:lineRule="exact"/>
              <w:ind w:left="220"/>
              <w:rPr>
                <w:rFonts w:ascii="Verdana" w:eastAsia="Verdana" w:hAnsi="Verdana"/>
                <w:lang w:val="en-US"/>
              </w:rPr>
            </w:pPr>
            <w:r w:rsidRPr="00BC55DE">
              <w:rPr>
                <w:rFonts w:ascii="Verdana" w:eastAsia="Verdana" w:hAnsi="Verdana"/>
                <w:lang w:val="en-US"/>
              </w:rPr>
              <w:t>Methods of evaluation</w:t>
            </w:r>
            <w:r w:rsidR="00465CEE" w:rsidRPr="00BC55DE">
              <w:rPr>
                <w:rFonts w:ascii="Verdana" w:eastAsia="Verdana" w:hAnsi="Verdana"/>
                <w:lang w:val="en-US"/>
              </w:rPr>
              <w:t>:</w:t>
            </w:r>
          </w:p>
          <w:p w14:paraId="1DA6542E" w14:textId="77777777" w:rsidR="00B86688" w:rsidRPr="00BC55DE" w:rsidRDefault="00B86688">
            <w:pPr>
              <w:spacing w:line="231" w:lineRule="exact"/>
              <w:ind w:left="220"/>
              <w:rPr>
                <w:rFonts w:ascii="Verdana" w:eastAsia="Verdana" w:hAnsi="Verdana"/>
                <w:lang w:val="en-US"/>
              </w:rPr>
            </w:pPr>
          </w:p>
          <w:p w14:paraId="7CBA97E5" w14:textId="77777777" w:rsidR="00B86688" w:rsidRPr="00B86688" w:rsidRDefault="00B86688">
            <w:pPr>
              <w:spacing w:line="231" w:lineRule="exact"/>
              <w:ind w:left="220"/>
              <w:rPr>
                <w:rFonts w:ascii="Verdana" w:eastAsia="Verdana" w:hAnsi="Verdana"/>
                <w:lang w:val="en-US"/>
              </w:rPr>
            </w:pPr>
            <w:r w:rsidRPr="00B86688">
              <w:rPr>
                <w:rFonts w:ascii="Verdana" w:eastAsia="Verdana" w:hAnsi="Verdana"/>
                <w:lang w:val="en-US"/>
              </w:rPr>
              <w:t>- checking of presence;</w:t>
            </w:r>
          </w:p>
          <w:p w14:paraId="05DE54B0" w14:textId="55EB4C2D" w:rsidR="00B86688" w:rsidRPr="00B86688" w:rsidRDefault="00B86688">
            <w:pPr>
              <w:spacing w:line="231" w:lineRule="exact"/>
              <w:ind w:left="220"/>
              <w:rPr>
                <w:rFonts w:ascii="Verdana" w:eastAsia="Verdana" w:hAnsi="Verdana"/>
                <w:lang w:val="en-US"/>
              </w:rPr>
            </w:pPr>
            <w:r w:rsidRPr="00B86688">
              <w:rPr>
                <w:rFonts w:ascii="Verdana" w:eastAsia="Verdana" w:hAnsi="Verdana"/>
                <w:lang w:val="en-US"/>
              </w:rPr>
              <w:t>-</w:t>
            </w:r>
            <w:r w:rsidR="00E25BC5">
              <w:rPr>
                <w:rFonts w:ascii="Verdana" w:eastAsia="Verdana" w:hAnsi="Verdana"/>
                <w:lang w:val="en-US"/>
              </w:rPr>
              <w:t xml:space="preserve"> presentation</w:t>
            </w:r>
            <w:r>
              <w:rPr>
                <w:rFonts w:ascii="Verdana" w:eastAsia="Verdana" w:hAnsi="Verdana"/>
                <w:lang w:val="en-US"/>
              </w:rPr>
              <w:t>;</w:t>
            </w:r>
          </w:p>
          <w:p w14:paraId="569DEB48" w14:textId="77777777" w:rsidR="00B86688" w:rsidRPr="00B86688" w:rsidRDefault="00B86688">
            <w:pPr>
              <w:spacing w:line="231" w:lineRule="exact"/>
              <w:ind w:left="220"/>
              <w:rPr>
                <w:rFonts w:ascii="Verdana" w:eastAsia="Verdana" w:hAnsi="Verdana"/>
                <w:lang w:val="en-US"/>
              </w:rPr>
            </w:pPr>
            <w:r w:rsidRPr="00B86688">
              <w:rPr>
                <w:rFonts w:ascii="Verdana" w:eastAsia="Verdana" w:hAnsi="Verdana"/>
                <w:lang w:val="en-US"/>
              </w:rPr>
              <w:t>- every-week discussion sessions</w:t>
            </w:r>
            <w:r>
              <w:rPr>
                <w:rFonts w:ascii="Verdana" w:eastAsia="Verdana" w:hAnsi="Verdana"/>
                <w:lang w:val="en-US"/>
              </w:rPr>
              <w:t>;</w:t>
            </w:r>
          </w:p>
          <w:p w14:paraId="036B6E3C" w14:textId="097A6A54" w:rsidR="00B86688" w:rsidRPr="00B86688" w:rsidRDefault="00B86688">
            <w:pPr>
              <w:spacing w:line="231" w:lineRule="exact"/>
              <w:ind w:left="220"/>
              <w:rPr>
                <w:rFonts w:ascii="Verdana" w:eastAsia="Verdana" w:hAnsi="Verdana"/>
                <w:lang w:val="en-US"/>
              </w:rPr>
            </w:pPr>
            <w:r>
              <w:rPr>
                <w:rFonts w:ascii="Verdana" w:eastAsia="Verdana" w:hAnsi="Verdana"/>
                <w:lang w:val="en-US"/>
              </w:rPr>
              <w:t xml:space="preserve">- </w:t>
            </w:r>
            <w:r w:rsidR="0036136A">
              <w:rPr>
                <w:rFonts w:ascii="Verdana" w:eastAsia="Verdana" w:hAnsi="Verdana"/>
                <w:lang w:val="en-US"/>
              </w:rPr>
              <w:t>team project elaboration</w:t>
            </w:r>
            <w:r>
              <w:rPr>
                <w:rFonts w:ascii="Verdana" w:eastAsia="Verdana" w:hAnsi="Verdana"/>
                <w:lang w:val="en-US"/>
              </w:rPr>
              <w:t>;</w:t>
            </w:r>
          </w:p>
        </w:tc>
        <w:tc>
          <w:tcPr>
            <w:tcW w:w="30" w:type="dxa"/>
            <w:tcBorders>
              <w:right w:val="single" w:sz="8" w:space="0" w:color="auto"/>
            </w:tcBorders>
            <w:vAlign w:val="bottom"/>
          </w:tcPr>
          <w:p w14:paraId="3041E394" w14:textId="77777777" w:rsidR="00B95B1E" w:rsidRPr="00B86688" w:rsidRDefault="00B95B1E">
            <w:pPr>
              <w:spacing w:line="0" w:lineRule="atLeast"/>
              <w:rPr>
                <w:rFonts w:ascii="Times New Roman" w:eastAsia="Times New Roman" w:hAnsi="Times New Roman"/>
                <w:lang w:val="en-US"/>
              </w:rPr>
            </w:pPr>
          </w:p>
        </w:tc>
      </w:tr>
      <w:tr w:rsidR="00B95B1E" w:rsidRPr="00440816" w14:paraId="722B00AE" w14:textId="77777777" w:rsidTr="007637DD">
        <w:trPr>
          <w:trHeight w:val="242"/>
        </w:trPr>
        <w:tc>
          <w:tcPr>
            <w:tcW w:w="519" w:type="dxa"/>
            <w:tcBorders>
              <w:left w:val="single" w:sz="8" w:space="0" w:color="auto"/>
              <w:right w:val="single" w:sz="8" w:space="0" w:color="auto"/>
            </w:tcBorders>
            <w:vAlign w:val="bottom"/>
          </w:tcPr>
          <w:p w14:paraId="42C6D796" w14:textId="77777777" w:rsidR="00B95B1E" w:rsidRPr="00B86688" w:rsidRDefault="00B95B1E">
            <w:pPr>
              <w:spacing w:line="0" w:lineRule="atLeast"/>
              <w:rPr>
                <w:rFonts w:ascii="Times New Roman" w:eastAsia="Times New Roman" w:hAnsi="Times New Roman"/>
                <w:sz w:val="21"/>
                <w:lang w:val="en-US"/>
              </w:rPr>
            </w:pPr>
          </w:p>
        </w:tc>
        <w:tc>
          <w:tcPr>
            <w:tcW w:w="9120" w:type="dxa"/>
            <w:gridSpan w:val="2"/>
            <w:vAlign w:val="bottom"/>
          </w:tcPr>
          <w:p w14:paraId="6E1831B3" w14:textId="77777777" w:rsidR="00B95B1E" w:rsidRPr="00B86688" w:rsidRDefault="00B95B1E" w:rsidP="00B86688">
            <w:pPr>
              <w:spacing w:line="0" w:lineRule="atLeast"/>
              <w:rPr>
                <w:rFonts w:ascii="Verdana" w:eastAsia="Verdana" w:hAnsi="Verdana"/>
                <w:lang w:val="en-US"/>
              </w:rPr>
            </w:pPr>
          </w:p>
        </w:tc>
        <w:tc>
          <w:tcPr>
            <w:tcW w:w="30" w:type="dxa"/>
            <w:tcBorders>
              <w:right w:val="single" w:sz="8" w:space="0" w:color="auto"/>
            </w:tcBorders>
            <w:vAlign w:val="bottom"/>
          </w:tcPr>
          <w:p w14:paraId="54E11D2A" w14:textId="77777777" w:rsidR="00B95B1E" w:rsidRPr="00B86688" w:rsidRDefault="00B95B1E">
            <w:pPr>
              <w:spacing w:line="0" w:lineRule="atLeast"/>
              <w:rPr>
                <w:rFonts w:ascii="Times New Roman" w:eastAsia="Times New Roman" w:hAnsi="Times New Roman"/>
                <w:sz w:val="21"/>
                <w:lang w:val="en-US"/>
              </w:rPr>
            </w:pPr>
          </w:p>
        </w:tc>
      </w:tr>
      <w:tr w:rsidR="00B95B1E" w:rsidRPr="00440816" w14:paraId="31126E5D" w14:textId="77777777" w:rsidTr="007637DD">
        <w:trPr>
          <w:gridAfter w:val="1"/>
          <w:wAfter w:w="30" w:type="dxa"/>
          <w:trHeight w:val="243"/>
        </w:trPr>
        <w:tc>
          <w:tcPr>
            <w:tcW w:w="519" w:type="dxa"/>
            <w:tcBorders>
              <w:left w:val="single" w:sz="8" w:space="0" w:color="auto"/>
              <w:right w:val="single" w:sz="8" w:space="0" w:color="auto"/>
            </w:tcBorders>
            <w:vAlign w:val="bottom"/>
          </w:tcPr>
          <w:p w14:paraId="2DE403A5" w14:textId="77777777" w:rsidR="00B95B1E" w:rsidRPr="00B86688" w:rsidRDefault="00B95B1E">
            <w:pPr>
              <w:spacing w:line="0" w:lineRule="atLeast"/>
              <w:rPr>
                <w:rFonts w:ascii="Times New Roman" w:eastAsia="Times New Roman" w:hAnsi="Times New Roman"/>
                <w:sz w:val="21"/>
                <w:lang w:val="en-US"/>
              </w:rPr>
            </w:pPr>
          </w:p>
        </w:tc>
        <w:tc>
          <w:tcPr>
            <w:tcW w:w="9120" w:type="dxa"/>
            <w:gridSpan w:val="2"/>
            <w:tcBorders>
              <w:right w:val="single" w:sz="8" w:space="0" w:color="auto"/>
            </w:tcBorders>
            <w:vAlign w:val="bottom"/>
          </w:tcPr>
          <w:p w14:paraId="62431CDC" w14:textId="77777777" w:rsidR="005A0155" w:rsidRPr="00B86688" w:rsidRDefault="005A0155" w:rsidP="00B86688">
            <w:pPr>
              <w:spacing w:line="0" w:lineRule="atLeast"/>
              <w:rPr>
                <w:rFonts w:ascii="Verdana" w:eastAsia="Verdana" w:hAnsi="Verdana"/>
                <w:b/>
                <w:lang w:val="en-US"/>
              </w:rPr>
            </w:pPr>
          </w:p>
        </w:tc>
      </w:tr>
      <w:tr w:rsidR="00B95B1E" w:rsidRPr="00440816" w14:paraId="49E398E2" w14:textId="77777777" w:rsidTr="007637DD">
        <w:trPr>
          <w:trHeight w:val="246"/>
        </w:trPr>
        <w:tc>
          <w:tcPr>
            <w:tcW w:w="519" w:type="dxa"/>
            <w:tcBorders>
              <w:left w:val="single" w:sz="8" w:space="0" w:color="auto"/>
              <w:bottom w:val="single" w:sz="8" w:space="0" w:color="auto"/>
              <w:right w:val="single" w:sz="8" w:space="0" w:color="auto"/>
            </w:tcBorders>
            <w:vAlign w:val="bottom"/>
          </w:tcPr>
          <w:p w14:paraId="16287F21" w14:textId="77777777" w:rsidR="00B95B1E" w:rsidRPr="00B86688" w:rsidRDefault="00B95B1E">
            <w:pPr>
              <w:spacing w:line="0" w:lineRule="atLeast"/>
              <w:rPr>
                <w:rFonts w:ascii="Times New Roman" w:eastAsia="Times New Roman" w:hAnsi="Times New Roman"/>
                <w:sz w:val="21"/>
                <w:lang w:val="en-US"/>
              </w:rPr>
            </w:pPr>
          </w:p>
        </w:tc>
        <w:tc>
          <w:tcPr>
            <w:tcW w:w="9120" w:type="dxa"/>
            <w:gridSpan w:val="2"/>
            <w:tcBorders>
              <w:bottom w:val="single" w:sz="8" w:space="0" w:color="auto"/>
            </w:tcBorders>
            <w:vAlign w:val="bottom"/>
          </w:tcPr>
          <w:p w14:paraId="5BE93A62" w14:textId="77777777" w:rsidR="00B95B1E" w:rsidRPr="00B86688" w:rsidRDefault="00B95B1E">
            <w:pPr>
              <w:spacing w:line="0" w:lineRule="atLeast"/>
              <w:rPr>
                <w:rFonts w:ascii="Times New Roman" w:eastAsia="Times New Roman" w:hAnsi="Times New Roman"/>
                <w:sz w:val="21"/>
                <w:lang w:val="en-US"/>
              </w:rPr>
            </w:pPr>
          </w:p>
        </w:tc>
        <w:tc>
          <w:tcPr>
            <w:tcW w:w="30" w:type="dxa"/>
            <w:tcBorders>
              <w:bottom w:val="single" w:sz="8" w:space="0" w:color="auto"/>
              <w:right w:val="single" w:sz="8" w:space="0" w:color="auto"/>
            </w:tcBorders>
            <w:vAlign w:val="bottom"/>
          </w:tcPr>
          <w:p w14:paraId="384BA73E" w14:textId="77777777" w:rsidR="00B95B1E" w:rsidRPr="00B86688" w:rsidRDefault="00B95B1E">
            <w:pPr>
              <w:spacing w:line="0" w:lineRule="atLeast"/>
              <w:rPr>
                <w:rFonts w:ascii="Times New Roman" w:eastAsia="Times New Roman" w:hAnsi="Times New Roman"/>
                <w:sz w:val="21"/>
                <w:lang w:val="en-US"/>
              </w:rPr>
            </w:pPr>
          </w:p>
        </w:tc>
      </w:tr>
    </w:tbl>
    <w:p w14:paraId="34B3F2EB" w14:textId="77777777" w:rsidR="00B95B1E" w:rsidRPr="00B86688" w:rsidRDefault="00B95B1E">
      <w:pPr>
        <w:rPr>
          <w:rFonts w:ascii="Times New Roman" w:eastAsia="Times New Roman" w:hAnsi="Times New Roman"/>
          <w:sz w:val="21"/>
          <w:lang w:val="en-US"/>
        </w:rPr>
        <w:sectPr w:rsidR="00B95B1E" w:rsidRPr="00B86688">
          <w:pgSz w:w="11900" w:h="16838"/>
          <w:pgMar w:top="1440" w:right="1206" w:bottom="1082" w:left="840" w:header="0" w:footer="0" w:gutter="0"/>
          <w:cols w:space="0" w:equalWidth="0">
            <w:col w:w="9860"/>
          </w:cols>
          <w:docGrid w:linePitch="360"/>
        </w:sectPr>
      </w:pPr>
    </w:p>
    <w:bookmarkStart w:id="0" w:name="page20"/>
    <w:bookmarkEnd w:id="0"/>
    <w:p w14:paraId="496616BF" w14:textId="77777777" w:rsidR="00B95B1E" w:rsidRPr="00B86688" w:rsidRDefault="008D14B2">
      <w:pPr>
        <w:numPr>
          <w:ilvl w:val="0"/>
          <w:numId w:val="51"/>
        </w:numPr>
        <w:tabs>
          <w:tab w:val="left" w:pos="620"/>
        </w:tabs>
        <w:spacing w:line="238" w:lineRule="auto"/>
        <w:ind w:left="620" w:right="1700" w:hanging="500"/>
        <w:rPr>
          <w:rFonts w:ascii="Verdana" w:eastAsia="Verdana" w:hAnsi="Verdana"/>
          <w:lang w:val="en-US"/>
        </w:rPr>
      </w:pPr>
      <w:r>
        <w:rPr>
          <w:rFonts w:ascii="Times New Roman" w:eastAsia="Times New Roman" w:hAnsi="Times New Roman"/>
          <w:noProof/>
          <w:sz w:val="21"/>
          <w:lang w:val="en-GB" w:eastAsia="en-GB"/>
        </w:rPr>
        <w:lastRenderedPageBreak/>
        <mc:AlternateContent>
          <mc:Choice Requires="wps">
            <w:drawing>
              <wp:anchor distT="0" distB="0" distL="114300" distR="114300" simplePos="0" relativeHeight="251685888" behindDoc="1" locked="0" layoutInCell="1" allowOverlap="1" wp14:anchorId="103C0B5C" wp14:editId="07777777">
                <wp:simplePos x="0" y="0"/>
                <wp:positionH relativeFrom="page">
                  <wp:posOffset>537845</wp:posOffset>
                </wp:positionH>
                <wp:positionV relativeFrom="page">
                  <wp:posOffset>903605</wp:posOffset>
                </wp:positionV>
                <wp:extent cx="6251575" cy="0"/>
                <wp:effectExtent l="13970" t="8255" r="11430" b="10795"/>
                <wp:wrapNone/>
                <wp:docPr id="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15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7FD1056">
              <v:line id="Line 61"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31mm" from="42.35pt,71.15pt" to="534.6pt,71.15pt" w14:anchorId="59F7D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lREwIAACkEAAAOAAAAZHJzL2Uyb0RvYy54bWysU8uu2jAQ3VfqP1jeQxIau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">
                <w10:wrap anchorx="page" anchory="page"/>
              </v:line>
            </w:pict>
          </mc:Fallback>
        </mc:AlternateContent>
      </w:r>
      <w:r>
        <w:rPr>
          <w:rFonts w:ascii="Times New Roman" w:eastAsia="Times New Roman" w:hAnsi="Times New Roman"/>
          <w:noProof/>
          <w:sz w:val="21"/>
          <w:lang w:val="en-GB" w:eastAsia="en-GB"/>
        </w:rPr>
        <mc:AlternateContent>
          <mc:Choice Requires="wps">
            <w:drawing>
              <wp:anchor distT="0" distB="0" distL="114300" distR="114300" simplePos="0" relativeHeight="251686912" behindDoc="1" locked="0" layoutInCell="1" allowOverlap="1" wp14:anchorId="0BA2D626" wp14:editId="07777777">
                <wp:simplePos x="0" y="0"/>
                <wp:positionH relativeFrom="page">
                  <wp:posOffset>537845</wp:posOffset>
                </wp:positionH>
                <wp:positionV relativeFrom="page">
                  <wp:posOffset>2453640</wp:posOffset>
                </wp:positionV>
                <wp:extent cx="6251575" cy="0"/>
                <wp:effectExtent l="13970" t="5715" r="11430" b="13335"/>
                <wp:wrapNone/>
                <wp:docPr id="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15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1188319">
              <v:line id="Line 62"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31mm" from="42.35pt,193.2pt" to="534.6pt,193.2pt" w14:anchorId="4D82D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NI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">
                <w10:wrap anchorx="page" anchory="page"/>
              </v:line>
            </w:pict>
          </mc:Fallback>
        </mc:AlternateContent>
      </w:r>
      <w:r>
        <w:rPr>
          <w:rFonts w:ascii="Times New Roman" w:eastAsia="Times New Roman" w:hAnsi="Times New Roman"/>
          <w:noProof/>
          <w:sz w:val="21"/>
          <w:lang w:val="en-GB" w:eastAsia="en-GB"/>
        </w:rPr>
        <mc:AlternateContent>
          <mc:Choice Requires="wps">
            <w:drawing>
              <wp:anchor distT="0" distB="0" distL="114300" distR="114300" simplePos="0" relativeHeight="251687936" behindDoc="1" locked="0" layoutInCell="1" allowOverlap="1" wp14:anchorId="1BC4C8FB" wp14:editId="07777777">
                <wp:simplePos x="0" y="0"/>
                <wp:positionH relativeFrom="page">
                  <wp:posOffset>541020</wp:posOffset>
                </wp:positionH>
                <wp:positionV relativeFrom="page">
                  <wp:posOffset>900430</wp:posOffset>
                </wp:positionV>
                <wp:extent cx="0" cy="4681220"/>
                <wp:effectExtent l="7620" t="5080" r="11430" b="9525"/>
                <wp:wrapNone/>
                <wp:docPr id="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12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B19BEA0">
              <v:line id="Line 63"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31mm" from="42.6pt,70.9pt" to="42.6pt,439.5pt" w14:anchorId="5CB39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EwIAACk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">
                <w10:wrap anchorx="page" anchory="page"/>
              </v:line>
            </w:pict>
          </mc:Fallback>
        </mc:AlternateContent>
      </w:r>
      <w:r>
        <w:rPr>
          <w:rFonts w:ascii="Times New Roman" w:eastAsia="Times New Roman" w:hAnsi="Times New Roman"/>
          <w:noProof/>
          <w:sz w:val="21"/>
          <w:lang w:val="en-GB" w:eastAsia="en-GB"/>
        </w:rPr>
        <mc:AlternateContent>
          <mc:Choice Requires="wps">
            <w:drawing>
              <wp:anchor distT="0" distB="0" distL="114300" distR="114300" simplePos="0" relativeHeight="251688960" behindDoc="1" locked="0" layoutInCell="1" allowOverlap="1" wp14:anchorId="6ED39723" wp14:editId="07777777">
                <wp:simplePos x="0" y="0"/>
                <wp:positionH relativeFrom="page">
                  <wp:posOffset>852170</wp:posOffset>
                </wp:positionH>
                <wp:positionV relativeFrom="page">
                  <wp:posOffset>900430</wp:posOffset>
                </wp:positionV>
                <wp:extent cx="0" cy="4681220"/>
                <wp:effectExtent l="13970" t="5080" r="5080" b="9525"/>
                <wp:wrapNone/>
                <wp:docPr id="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12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3726730">
              <v:line id="Line 64"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67.1pt,70.9pt" to="67.1pt,439.5pt" w14:anchorId="7D2948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">
                <w10:wrap anchorx="page" anchory="page"/>
              </v:line>
            </w:pict>
          </mc:Fallback>
        </mc:AlternateContent>
      </w:r>
      <w:r>
        <w:rPr>
          <w:rFonts w:ascii="Times New Roman" w:eastAsia="Times New Roman" w:hAnsi="Times New Roman"/>
          <w:noProof/>
          <w:sz w:val="21"/>
          <w:lang w:val="en-GB" w:eastAsia="en-GB"/>
        </w:rPr>
        <mc:AlternateContent>
          <mc:Choice Requires="wps">
            <w:drawing>
              <wp:anchor distT="0" distB="0" distL="114300" distR="114300" simplePos="0" relativeHeight="251689984" behindDoc="1" locked="0" layoutInCell="1" allowOverlap="1" wp14:anchorId="637F63D1" wp14:editId="07777777">
                <wp:simplePos x="0" y="0"/>
                <wp:positionH relativeFrom="page">
                  <wp:posOffset>6786245</wp:posOffset>
                </wp:positionH>
                <wp:positionV relativeFrom="page">
                  <wp:posOffset>900430</wp:posOffset>
                </wp:positionV>
                <wp:extent cx="0" cy="4681220"/>
                <wp:effectExtent l="13970" t="5080" r="5080" b="9525"/>
                <wp:wrapNone/>
                <wp:docPr id="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12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446FD9D">
              <v:line id="Line 65"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31mm" from="534.35pt,70.9pt" to="534.35pt,439.5pt" w14:anchorId="71418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cM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">
                <w10:wrap anchorx="page" anchory="page"/>
              </v:line>
            </w:pict>
          </mc:Fallback>
        </mc:AlternateContent>
      </w:r>
      <w:r w:rsidR="00B86688" w:rsidRPr="00B86688">
        <w:rPr>
          <w:rFonts w:ascii="Verdana" w:eastAsia="Verdana" w:hAnsi="Verdana"/>
          <w:lang w:val="en-US"/>
        </w:rPr>
        <w:t>Form and conditions of completion:</w:t>
      </w:r>
    </w:p>
    <w:p w14:paraId="7D34F5C7" w14:textId="77777777" w:rsidR="00B86688" w:rsidRPr="00B86688" w:rsidRDefault="00B86688" w:rsidP="00B86688">
      <w:pPr>
        <w:tabs>
          <w:tab w:val="left" w:pos="620"/>
        </w:tabs>
        <w:spacing w:line="238" w:lineRule="auto"/>
        <w:ind w:left="620" w:right="1700"/>
        <w:rPr>
          <w:rFonts w:ascii="Verdana" w:eastAsia="Verdana" w:hAnsi="Verdana"/>
          <w:lang w:val="en-US"/>
        </w:rPr>
      </w:pPr>
    </w:p>
    <w:p w14:paraId="0B4020A7" w14:textId="77777777" w:rsidR="00B95B1E" w:rsidRPr="00B86688" w:rsidRDefault="00B95B1E">
      <w:pPr>
        <w:spacing w:line="2" w:lineRule="exact"/>
        <w:rPr>
          <w:rFonts w:ascii="Verdana" w:eastAsia="Verdana" w:hAnsi="Verdana"/>
          <w:lang w:val="en-US"/>
        </w:rPr>
      </w:pPr>
    </w:p>
    <w:p w14:paraId="0811A027" w14:textId="03A24AED" w:rsidR="00335AFD" w:rsidRPr="00B86688" w:rsidRDefault="00B86688" w:rsidP="00335AFD">
      <w:pPr>
        <w:tabs>
          <w:tab w:val="left" w:pos="840"/>
        </w:tabs>
        <w:spacing w:line="0" w:lineRule="atLeast"/>
        <w:ind w:left="680"/>
        <w:rPr>
          <w:rFonts w:ascii="Verdana" w:eastAsia="Verdana" w:hAnsi="Verdana"/>
          <w:lang w:val="en-US"/>
        </w:rPr>
      </w:pPr>
      <w:r w:rsidRPr="00B86688">
        <w:rPr>
          <w:rFonts w:ascii="Verdana" w:eastAsia="Verdana" w:hAnsi="Verdana"/>
          <w:lang w:val="en-US"/>
        </w:rPr>
        <w:t xml:space="preserve">The attendance to the workshop is obligatory for everyone. </w:t>
      </w:r>
      <w:r w:rsidR="0036136A">
        <w:rPr>
          <w:rFonts w:ascii="Verdana" w:eastAsia="Verdana" w:hAnsi="Verdana"/>
          <w:lang w:val="en-US"/>
        </w:rPr>
        <w:t>Two</w:t>
      </w:r>
      <w:r w:rsidRPr="00B86688">
        <w:rPr>
          <w:rFonts w:ascii="Verdana" w:eastAsia="Verdana" w:hAnsi="Verdana"/>
          <w:lang w:val="en-US"/>
        </w:rPr>
        <w:t xml:space="preserve"> absence</w:t>
      </w:r>
      <w:r w:rsidR="0036136A">
        <w:rPr>
          <w:rFonts w:ascii="Verdana" w:eastAsia="Verdana" w:hAnsi="Verdana"/>
          <w:lang w:val="en-US"/>
        </w:rPr>
        <w:t>s</w:t>
      </w:r>
      <w:r w:rsidRPr="00B86688">
        <w:rPr>
          <w:rFonts w:ascii="Verdana" w:eastAsia="Verdana" w:hAnsi="Verdana"/>
          <w:lang w:val="en-US"/>
        </w:rPr>
        <w:t xml:space="preserve"> stay without consequences. Students are expected to read assigned literature and be active during the workshops. The final evaluation will be based on students attendance and contribution to the debates as well as on </w:t>
      </w:r>
      <w:r w:rsidR="0078290E">
        <w:rPr>
          <w:rFonts w:ascii="Verdana" w:eastAsia="Verdana" w:hAnsi="Verdana"/>
          <w:lang w:val="en-US"/>
        </w:rPr>
        <w:t>the</w:t>
      </w:r>
      <w:r w:rsidR="00E25BC5">
        <w:rPr>
          <w:rFonts w:ascii="Verdana" w:eastAsia="Verdana" w:hAnsi="Verdana"/>
          <w:lang w:val="en-US"/>
        </w:rPr>
        <w:t xml:space="preserve"> quality of the presentation</w:t>
      </w:r>
      <w:r w:rsidR="00946196">
        <w:rPr>
          <w:rFonts w:ascii="Verdana" w:eastAsia="Verdana" w:hAnsi="Verdana"/>
          <w:lang w:val="en-US"/>
        </w:rPr>
        <w:t xml:space="preserve"> and team project.</w:t>
      </w:r>
    </w:p>
    <w:p w14:paraId="1D7B270A" w14:textId="77777777" w:rsidR="00B95B1E" w:rsidRPr="00B86688" w:rsidRDefault="00B95B1E">
      <w:pPr>
        <w:spacing w:line="253" w:lineRule="exact"/>
        <w:rPr>
          <w:rFonts w:ascii="Verdana" w:eastAsia="Verdana" w:hAnsi="Verdana"/>
          <w:lang w:val="en-US"/>
        </w:rPr>
      </w:pPr>
    </w:p>
    <w:p w14:paraId="5FD29F3D" w14:textId="77777777" w:rsidR="00B95B1E" w:rsidRDefault="00B86688">
      <w:pPr>
        <w:numPr>
          <w:ilvl w:val="0"/>
          <w:numId w:val="51"/>
        </w:numPr>
        <w:tabs>
          <w:tab w:val="left" w:pos="620"/>
        </w:tabs>
        <w:spacing w:line="0" w:lineRule="atLeast"/>
        <w:ind w:left="620" w:hanging="500"/>
        <w:rPr>
          <w:rFonts w:ascii="Verdana" w:eastAsia="Verdana" w:hAnsi="Verdana"/>
        </w:rPr>
      </w:pPr>
      <w:r>
        <w:rPr>
          <w:rFonts w:ascii="Verdana" w:eastAsia="Verdana" w:hAnsi="Verdana"/>
        </w:rPr>
        <w:t>STUDENT WORKLOAD</w:t>
      </w:r>
    </w:p>
    <w:tbl>
      <w:tblPr>
        <w:tblW w:w="9860" w:type="dxa"/>
        <w:tblLayout w:type="fixed"/>
        <w:tblCellMar>
          <w:left w:w="0" w:type="dxa"/>
          <w:right w:w="0" w:type="dxa"/>
        </w:tblCellMar>
        <w:tblLook w:val="0000" w:firstRow="0" w:lastRow="0" w:firstColumn="0" w:lastColumn="0" w:noHBand="0" w:noVBand="0"/>
      </w:tblPr>
      <w:tblGrid>
        <w:gridCol w:w="500"/>
        <w:gridCol w:w="5300"/>
        <w:gridCol w:w="4060"/>
      </w:tblGrid>
      <w:tr w:rsidR="00B95B1E" w14:paraId="46FEE150" w14:textId="77777777" w:rsidTr="00335AFD">
        <w:trPr>
          <w:trHeight w:val="237"/>
        </w:trPr>
        <w:tc>
          <w:tcPr>
            <w:tcW w:w="500" w:type="dxa"/>
            <w:vAlign w:val="bottom"/>
          </w:tcPr>
          <w:p w14:paraId="4F904CB7" w14:textId="77777777" w:rsidR="00B95B1E" w:rsidRDefault="00B95B1E">
            <w:pPr>
              <w:spacing w:line="0" w:lineRule="atLeast"/>
              <w:rPr>
                <w:rFonts w:ascii="Times New Roman" w:eastAsia="Times New Roman" w:hAnsi="Times New Roman"/>
              </w:rPr>
            </w:pPr>
          </w:p>
        </w:tc>
        <w:tc>
          <w:tcPr>
            <w:tcW w:w="5300" w:type="dxa"/>
            <w:tcBorders>
              <w:top w:val="single" w:sz="8" w:space="0" w:color="auto"/>
              <w:right w:val="single" w:sz="8" w:space="0" w:color="auto"/>
            </w:tcBorders>
            <w:vAlign w:val="bottom"/>
          </w:tcPr>
          <w:p w14:paraId="709692F2" w14:textId="77777777" w:rsidR="00B95B1E" w:rsidRDefault="00B86688" w:rsidP="00B86688">
            <w:pPr>
              <w:spacing w:line="236" w:lineRule="exact"/>
              <w:jc w:val="center"/>
              <w:rPr>
                <w:rFonts w:ascii="Verdana" w:eastAsia="Verdana" w:hAnsi="Verdana"/>
              </w:rPr>
            </w:pPr>
            <w:r>
              <w:rPr>
                <w:rFonts w:ascii="Verdana" w:eastAsia="Verdana" w:hAnsi="Verdana"/>
              </w:rPr>
              <w:t>FORM</w:t>
            </w:r>
          </w:p>
        </w:tc>
        <w:tc>
          <w:tcPr>
            <w:tcW w:w="4060" w:type="dxa"/>
            <w:tcBorders>
              <w:top w:val="single" w:sz="8" w:space="0" w:color="auto"/>
            </w:tcBorders>
            <w:vAlign w:val="bottom"/>
          </w:tcPr>
          <w:p w14:paraId="6F7672BE" w14:textId="77777777" w:rsidR="00B95B1E" w:rsidRDefault="00C300F4">
            <w:pPr>
              <w:spacing w:line="236" w:lineRule="exact"/>
              <w:jc w:val="center"/>
              <w:rPr>
                <w:rFonts w:ascii="Verdana" w:eastAsia="Verdana" w:hAnsi="Verdana"/>
                <w:w w:val="99"/>
              </w:rPr>
            </w:pPr>
            <w:r>
              <w:rPr>
                <w:rFonts w:ascii="Verdana" w:eastAsia="Verdana" w:hAnsi="Verdana"/>
                <w:w w:val="99"/>
              </w:rPr>
              <w:t>NUMBER OF HOURS</w:t>
            </w:r>
          </w:p>
        </w:tc>
      </w:tr>
      <w:tr w:rsidR="00B95B1E" w14:paraId="06971CD3" w14:textId="77777777" w:rsidTr="00335AFD">
        <w:trPr>
          <w:trHeight w:val="241"/>
        </w:trPr>
        <w:tc>
          <w:tcPr>
            <w:tcW w:w="500" w:type="dxa"/>
            <w:vAlign w:val="bottom"/>
          </w:tcPr>
          <w:p w14:paraId="2A1F701D" w14:textId="77777777" w:rsidR="00B95B1E" w:rsidRDefault="00B95B1E">
            <w:pPr>
              <w:spacing w:line="0" w:lineRule="atLeast"/>
              <w:rPr>
                <w:rFonts w:ascii="Times New Roman" w:eastAsia="Times New Roman" w:hAnsi="Times New Roman"/>
              </w:rPr>
            </w:pPr>
          </w:p>
        </w:tc>
        <w:tc>
          <w:tcPr>
            <w:tcW w:w="5300" w:type="dxa"/>
            <w:tcBorders>
              <w:bottom w:val="single" w:sz="8" w:space="0" w:color="auto"/>
              <w:right w:val="single" w:sz="8" w:space="0" w:color="auto"/>
            </w:tcBorders>
            <w:vAlign w:val="bottom"/>
          </w:tcPr>
          <w:p w14:paraId="03EFCA41" w14:textId="77777777" w:rsidR="00B95B1E" w:rsidRDefault="00B95B1E" w:rsidP="00B86688">
            <w:pPr>
              <w:spacing w:line="241" w:lineRule="exact"/>
              <w:rPr>
                <w:rFonts w:ascii="Verdana" w:eastAsia="Verdana" w:hAnsi="Verdana"/>
              </w:rPr>
            </w:pPr>
          </w:p>
        </w:tc>
        <w:tc>
          <w:tcPr>
            <w:tcW w:w="4060" w:type="dxa"/>
            <w:tcBorders>
              <w:bottom w:val="single" w:sz="8" w:space="0" w:color="auto"/>
            </w:tcBorders>
            <w:vAlign w:val="bottom"/>
          </w:tcPr>
          <w:p w14:paraId="5F96A722" w14:textId="77777777" w:rsidR="00B95B1E" w:rsidRDefault="00B95B1E" w:rsidP="00C300F4">
            <w:pPr>
              <w:spacing w:line="241" w:lineRule="exact"/>
              <w:rPr>
                <w:rFonts w:ascii="Verdana" w:eastAsia="Verdana" w:hAnsi="Verdana"/>
                <w:w w:val="99"/>
              </w:rPr>
            </w:pPr>
          </w:p>
        </w:tc>
      </w:tr>
      <w:tr w:rsidR="00B95B1E" w:rsidRPr="00440816" w14:paraId="03C9770D" w14:textId="77777777" w:rsidTr="00335AFD">
        <w:trPr>
          <w:trHeight w:val="232"/>
        </w:trPr>
        <w:tc>
          <w:tcPr>
            <w:tcW w:w="500" w:type="dxa"/>
            <w:vAlign w:val="bottom"/>
          </w:tcPr>
          <w:p w14:paraId="5B95CD12" w14:textId="77777777" w:rsidR="00B95B1E" w:rsidRDefault="00B95B1E">
            <w:pPr>
              <w:spacing w:line="0" w:lineRule="atLeast"/>
              <w:rPr>
                <w:rFonts w:ascii="Times New Roman" w:eastAsia="Times New Roman" w:hAnsi="Times New Roman"/>
              </w:rPr>
            </w:pPr>
          </w:p>
        </w:tc>
        <w:tc>
          <w:tcPr>
            <w:tcW w:w="5300" w:type="dxa"/>
            <w:tcBorders>
              <w:right w:val="single" w:sz="8" w:space="0" w:color="auto"/>
            </w:tcBorders>
            <w:vAlign w:val="bottom"/>
          </w:tcPr>
          <w:p w14:paraId="0A82B5D5" w14:textId="77777777" w:rsidR="00B95B1E" w:rsidRPr="00C300F4" w:rsidRDefault="00C300F4" w:rsidP="00C300F4">
            <w:pPr>
              <w:spacing w:line="231" w:lineRule="exact"/>
              <w:ind w:left="120"/>
              <w:rPr>
                <w:rFonts w:ascii="Verdana" w:eastAsia="Verdana" w:hAnsi="Verdana"/>
                <w:lang w:val="en-US"/>
              </w:rPr>
            </w:pPr>
            <w:r w:rsidRPr="00C300F4">
              <w:rPr>
                <w:rFonts w:ascii="Verdana" w:eastAsia="Verdana" w:hAnsi="Verdana"/>
                <w:lang w:val="en-US"/>
              </w:rPr>
              <w:t>CLASSES WITH ACADEMIC TEACHER (</w:t>
            </w:r>
            <w:r>
              <w:rPr>
                <w:rFonts w:ascii="Verdana" w:eastAsia="Verdana" w:hAnsi="Verdana"/>
                <w:lang w:val="en-US"/>
              </w:rPr>
              <w:t>teaching hours</w:t>
            </w:r>
            <w:r w:rsidRPr="00C300F4">
              <w:rPr>
                <w:rFonts w:ascii="Verdana" w:eastAsia="Verdana" w:hAnsi="Verdana"/>
                <w:lang w:val="en-US"/>
              </w:rPr>
              <w:t>)</w:t>
            </w:r>
            <w:r w:rsidR="00465CEE" w:rsidRPr="00C300F4">
              <w:rPr>
                <w:rFonts w:ascii="Verdana" w:eastAsia="Verdana" w:hAnsi="Verdana"/>
                <w:lang w:val="en-US"/>
              </w:rPr>
              <w:t>:</w:t>
            </w:r>
          </w:p>
        </w:tc>
        <w:tc>
          <w:tcPr>
            <w:tcW w:w="4060" w:type="dxa"/>
            <w:vAlign w:val="bottom"/>
          </w:tcPr>
          <w:p w14:paraId="5220BBB2" w14:textId="77777777" w:rsidR="00B95B1E" w:rsidRPr="00C300F4" w:rsidRDefault="00B95B1E">
            <w:pPr>
              <w:spacing w:line="0" w:lineRule="atLeast"/>
              <w:rPr>
                <w:rFonts w:ascii="Times New Roman" w:eastAsia="Times New Roman" w:hAnsi="Times New Roman"/>
                <w:lang w:val="en-US"/>
              </w:rPr>
            </w:pPr>
          </w:p>
        </w:tc>
      </w:tr>
      <w:tr w:rsidR="00B95B1E" w14:paraId="6E8A041F" w14:textId="77777777" w:rsidTr="00335AFD">
        <w:trPr>
          <w:trHeight w:val="242"/>
        </w:trPr>
        <w:tc>
          <w:tcPr>
            <w:tcW w:w="500" w:type="dxa"/>
            <w:vAlign w:val="bottom"/>
          </w:tcPr>
          <w:p w14:paraId="13CB595B" w14:textId="77777777" w:rsidR="00B95B1E" w:rsidRPr="00C300F4" w:rsidRDefault="00B95B1E">
            <w:pPr>
              <w:spacing w:line="0" w:lineRule="atLeast"/>
              <w:rPr>
                <w:rFonts w:ascii="Times New Roman" w:eastAsia="Times New Roman" w:hAnsi="Times New Roman"/>
                <w:sz w:val="21"/>
                <w:lang w:val="en-US"/>
              </w:rPr>
            </w:pPr>
          </w:p>
        </w:tc>
        <w:tc>
          <w:tcPr>
            <w:tcW w:w="5300" w:type="dxa"/>
            <w:tcBorders>
              <w:right w:val="single" w:sz="8" w:space="0" w:color="auto"/>
            </w:tcBorders>
            <w:vAlign w:val="bottom"/>
          </w:tcPr>
          <w:p w14:paraId="363E5EE6" w14:textId="77777777" w:rsidR="00B95B1E" w:rsidRDefault="00465CEE" w:rsidP="00C300F4">
            <w:pPr>
              <w:spacing w:line="0" w:lineRule="atLeast"/>
              <w:ind w:left="120"/>
              <w:rPr>
                <w:rFonts w:ascii="Verdana" w:eastAsia="Verdana" w:hAnsi="Verdana"/>
              </w:rPr>
            </w:pPr>
            <w:r>
              <w:rPr>
                <w:rFonts w:ascii="Verdana" w:eastAsia="Verdana" w:hAnsi="Verdana"/>
              </w:rPr>
              <w:t xml:space="preserve">- </w:t>
            </w:r>
            <w:r w:rsidR="00C300F4" w:rsidRPr="00C300F4">
              <w:rPr>
                <w:rFonts w:ascii="Verdana" w:eastAsia="Verdana" w:hAnsi="Verdana"/>
              </w:rPr>
              <w:t>discussion session</w:t>
            </w:r>
            <w:r w:rsidRPr="00C300F4">
              <w:rPr>
                <w:rFonts w:ascii="Verdana" w:eastAsia="Verdana" w:hAnsi="Verdana"/>
              </w:rPr>
              <w:t>:</w:t>
            </w:r>
            <w:r w:rsidR="00335AFD" w:rsidRPr="00C300F4">
              <w:rPr>
                <w:rFonts w:ascii="Verdana" w:eastAsia="Verdana" w:hAnsi="Verdana"/>
              </w:rPr>
              <w:t xml:space="preserve"> 30 h</w:t>
            </w:r>
          </w:p>
        </w:tc>
        <w:tc>
          <w:tcPr>
            <w:tcW w:w="4060" w:type="dxa"/>
            <w:vAlign w:val="bottom"/>
          </w:tcPr>
          <w:p w14:paraId="219897CE" w14:textId="77777777" w:rsidR="00B95B1E" w:rsidRPr="00335AFD" w:rsidRDefault="00335AFD" w:rsidP="00335AFD">
            <w:pPr>
              <w:spacing w:line="0" w:lineRule="atLeast"/>
              <w:jc w:val="center"/>
              <w:rPr>
                <w:rFonts w:ascii="Times New Roman" w:eastAsia="Times New Roman" w:hAnsi="Times New Roman"/>
                <w:b/>
                <w:sz w:val="21"/>
              </w:rPr>
            </w:pPr>
            <w:r w:rsidRPr="00335AFD">
              <w:rPr>
                <w:rFonts w:ascii="Times New Roman" w:eastAsia="Times New Roman" w:hAnsi="Times New Roman"/>
                <w:b/>
                <w:sz w:val="21"/>
              </w:rPr>
              <w:t>30</w:t>
            </w:r>
          </w:p>
        </w:tc>
      </w:tr>
      <w:tr w:rsidR="00B95B1E" w14:paraId="6D9C8D39" w14:textId="77777777" w:rsidTr="00335AFD">
        <w:trPr>
          <w:trHeight w:val="245"/>
        </w:trPr>
        <w:tc>
          <w:tcPr>
            <w:tcW w:w="500" w:type="dxa"/>
            <w:vAlign w:val="bottom"/>
          </w:tcPr>
          <w:p w14:paraId="675E05EE" w14:textId="77777777" w:rsidR="00B95B1E" w:rsidRDefault="00B95B1E">
            <w:pPr>
              <w:spacing w:line="0" w:lineRule="atLeast"/>
              <w:rPr>
                <w:rFonts w:ascii="Times New Roman" w:eastAsia="Times New Roman" w:hAnsi="Times New Roman"/>
                <w:sz w:val="21"/>
              </w:rPr>
            </w:pPr>
          </w:p>
        </w:tc>
        <w:tc>
          <w:tcPr>
            <w:tcW w:w="5300" w:type="dxa"/>
            <w:tcBorders>
              <w:right w:val="single" w:sz="8" w:space="0" w:color="auto"/>
            </w:tcBorders>
            <w:vAlign w:val="bottom"/>
          </w:tcPr>
          <w:p w14:paraId="2FC17F8B" w14:textId="77777777" w:rsidR="00B95B1E" w:rsidRDefault="00B95B1E" w:rsidP="00335AFD">
            <w:pPr>
              <w:spacing w:line="0" w:lineRule="atLeast"/>
              <w:rPr>
                <w:rFonts w:ascii="Verdana" w:eastAsia="Verdana" w:hAnsi="Verdana"/>
              </w:rPr>
            </w:pPr>
          </w:p>
        </w:tc>
        <w:tc>
          <w:tcPr>
            <w:tcW w:w="4060" w:type="dxa"/>
            <w:vAlign w:val="bottom"/>
          </w:tcPr>
          <w:p w14:paraId="0A4F7224" w14:textId="77777777" w:rsidR="00B95B1E" w:rsidRDefault="00B95B1E">
            <w:pPr>
              <w:spacing w:line="0" w:lineRule="atLeast"/>
              <w:rPr>
                <w:rFonts w:ascii="Times New Roman" w:eastAsia="Times New Roman" w:hAnsi="Times New Roman"/>
                <w:sz w:val="21"/>
              </w:rPr>
            </w:pPr>
          </w:p>
        </w:tc>
      </w:tr>
      <w:tr w:rsidR="00B95B1E" w14:paraId="5AE48A43" w14:textId="77777777" w:rsidTr="00335AFD">
        <w:trPr>
          <w:trHeight w:val="243"/>
        </w:trPr>
        <w:tc>
          <w:tcPr>
            <w:tcW w:w="500" w:type="dxa"/>
            <w:vAlign w:val="bottom"/>
          </w:tcPr>
          <w:p w14:paraId="50F40DEB" w14:textId="77777777" w:rsidR="00B95B1E" w:rsidRDefault="00B95B1E">
            <w:pPr>
              <w:spacing w:line="0" w:lineRule="atLeast"/>
              <w:rPr>
                <w:rFonts w:ascii="Times New Roman" w:eastAsia="Times New Roman" w:hAnsi="Times New Roman"/>
                <w:sz w:val="21"/>
              </w:rPr>
            </w:pPr>
          </w:p>
        </w:tc>
        <w:tc>
          <w:tcPr>
            <w:tcW w:w="5300" w:type="dxa"/>
            <w:tcBorders>
              <w:bottom w:val="single" w:sz="8" w:space="0" w:color="auto"/>
              <w:right w:val="single" w:sz="8" w:space="0" w:color="auto"/>
            </w:tcBorders>
            <w:vAlign w:val="bottom"/>
          </w:tcPr>
          <w:p w14:paraId="77A52294" w14:textId="77777777" w:rsidR="00B95B1E" w:rsidRDefault="00B95B1E" w:rsidP="00335AFD">
            <w:pPr>
              <w:spacing w:line="0" w:lineRule="atLeast"/>
              <w:rPr>
                <w:rFonts w:ascii="Verdana" w:eastAsia="Verdana" w:hAnsi="Verdana"/>
              </w:rPr>
            </w:pPr>
          </w:p>
        </w:tc>
        <w:tc>
          <w:tcPr>
            <w:tcW w:w="4060" w:type="dxa"/>
            <w:tcBorders>
              <w:bottom w:val="single" w:sz="8" w:space="0" w:color="auto"/>
            </w:tcBorders>
            <w:vAlign w:val="bottom"/>
          </w:tcPr>
          <w:p w14:paraId="007DCDA8" w14:textId="77777777" w:rsidR="00B95B1E" w:rsidRDefault="00B95B1E">
            <w:pPr>
              <w:spacing w:line="0" w:lineRule="atLeast"/>
              <w:rPr>
                <w:rFonts w:ascii="Times New Roman" w:eastAsia="Times New Roman" w:hAnsi="Times New Roman"/>
                <w:sz w:val="21"/>
              </w:rPr>
            </w:pPr>
          </w:p>
        </w:tc>
      </w:tr>
      <w:tr w:rsidR="00B95B1E" w14:paraId="68E7244E" w14:textId="77777777" w:rsidTr="00335AFD">
        <w:trPr>
          <w:trHeight w:val="232"/>
        </w:trPr>
        <w:tc>
          <w:tcPr>
            <w:tcW w:w="500" w:type="dxa"/>
            <w:vAlign w:val="bottom"/>
          </w:tcPr>
          <w:p w14:paraId="450EA2D7" w14:textId="77777777" w:rsidR="00B95B1E" w:rsidRDefault="00B95B1E">
            <w:pPr>
              <w:spacing w:line="0" w:lineRule="atLeast"/>
              <w:rPr>
                <w:rFonts w:ascii="Times New Roman" w:eastAsia="Times New Roman" w:hAnsi="Times New Roman"/>
              </w:rPr>
            </w:pPr>
          </w:p>
        </w:tc>
        <w:tc>
          <w:tcPr>
            <w:tcW w:w="5300" w:type="dxa"/>
            <w:tcBorders>
              <w:right w:val="single" w:sz="8" w:space="0" w:color="auto"/>
            </w:tcBorders>
            <w:vAlign w:val="bottom"/>
          </w:tcPr>
          <w:p w14:paraId="6BCD0C20" w14:textId="77777777" w:rsidR="00B95B1E" w:rsidRDefault="00C300F4">
            <w:pPr>
              <w:spacing w:line="231" w:lineRule="exact"/>
              <w:ind w:left="120"/>
              <w:rPr>
                <w:rFonts w:ascii="Verdana" w:eastAsia="Verdana" w:hAnsi="Verdana"/>
              </w:rPr>
            </w:pPr>
            <w:r>
              <w:rPr>
                <w:rFonts w:ascii="Verdana" w:eastAsia="Verdana" w:hAnsi="Verdana"/>
              </w:rPr>
              <w:t>INDIVIDUAL</w:t>
            </w:r>
          </w:p>
        </w:tc>
        <w:tc>
          <w:tcPr>
            <w:tcW w:w="4060" w:type="dxa"/>
            <w:vAlign w:val="bottom"/>
          </w:tcPr>
          <w:p w14:paraId="3DD355C9" w14:textId="77777777" w:rsidR="00B95B1E" w:rsidRDefault="00B95B1E">
            <w:pPr>
              <w:spacing w:line="0" w:lineRule="atLeast"/>
              <w:rPr>
                <w:rFonts w:ascii="Times New Roman" w:eastAsia="Times New Roman" w:hAnsi="Times New Roman"/>
              </w:rPr>
            </w:pPr>
          </w:p>
        </w:tc>
      </w:tr>
      <w:tr w:rsidR="00B95B1E" w14:paraId="1A81F0B1" w14:textId="77777777" w:rsidTr="00335AFD">
        <w:trPr>
          <w:trHeight w:val="245"/>
        </w:trPr>
        <w:tc>
          <w:tcPr>
            <w:tcW w:w="500" w:type="dxa"/>
            <w:vAlign w:val="bottom"/>
          </w:tcPr>
          <w:p w14:paraId="717AAFBA" w14:textId="77777777" w:rsidR="00B95B1E" w:rsidRDefault="00B95B1E">
            <w:pPr>
              <w:spacing w:line="0" w:lineRule="atLeast"/>
              <w:rPr>
                <w:rFonts w:ascii="Times New Roman" w:eastAsia="Times New Roman" w:hAnsi="Times New Roman"/>
                <w:sz w:val="21"/>
              </w:rPr>
            </w:pPr>
          </w:p>
        </w:tc>
        <w:tc>
          <w:tcPr>
            <w:tcW w:w="5300" w:type="dxa"/>
            <w:tcBorders>
              <w:right w:val="single" w:sz="8" w:space="0" w:color="auto"/>
            </w:tcBorders>
            <w:vAlign w:val="bottom"/>
          </w:tcPr>
          <w:p w14:paraId="56EE48EE" w14:textId="77777777" w:rsidR="00B95B1E" w:rsidRDefault="00B95B1E" w:rsidP="00C300F4">
            <w:pPr>
              <w:spacing w:line="0" w:lineRule="atLeast"/>
              <w:rPr>
                <w:rFonts w:ascii="Verdana" w:eastAsia="Verdana" w:hAnsi="Verdana"/>
              </w:rPr>
            </w:pPr>
          </w:p>
        </w:tc>
        <w:tc>
          <w:tcPr>
            <w:tcW w:w="4060" w:type="dxa"/>
            <w:vAlign w:val="bottom"/>
          </w:tcPr>
          <w:p w14:paraId="2908EB2C" w14:textId="77777777" w:rsidR="00B95B1E" w:rsidRDefault="00B95B1E">
            <w:pPr>
              <w:spacing w:line="0" w:lineRule="atLeast"/>
              <w:rPr>
                <w:rFonts w:ascii="Times New Roman" w:eastAsia="Times New Roman" w:hAnsi="Times New Roman"/>
                <w:sz w:val="21"/>
              </w:rPr>
            </w:pPr>
          </w:p>
        </w:tc>
      </w:tr>
      <w:tr w:rsidR="00B95B1E" w14:paraId="0F8E20BA" w14:textId="77777777" w:rsidTr="00335AFD">
        <w:trPr>
          <w:trHeight w:val="242"/>
        </w:trPr>
        <w:tc>
          <w:tcPr>
            <w:tcW w:w="500" w:type="dxa"/>
            <w:vAlign w:val="bottom"/>
          </w:tcPr>
          <w:p w14:paraId="121FD38A" w14:textId="77777777" w:rsidR="00B95B1E" w:rsidRDefault="00B95B1E">
            <w:pPr>
              <w:spacing w:line="0" w:lineRule="atLeast"/>
              <w:rPr>
                <w:rFonts w:ascii="Times New Roman" w:eastAsia="Times New Roman" w:hAnsi="Times New Roman"/>
                <w:sz w:val="21"/>
              </w:rPr>
            </w:pPr>
          </w:p>
        </w:tc>
        <w:tc>
          <w:tcPr>
            <w:tcW w:w="5300" w:type="dxa"/>
            <w:tcBorders>
              <w:right w:val="single" w:sz="8" w:space="0" w:color="auto"/>
            </w:tcBorders>
            <w:vAlign w:val="bottom"/>
          </w:tcPr>
          <w:p w14:paraId="6A2F74C9" w14:textId="484BE682" w:rsidR="00B95B1E" w:rsidRPr="00C300F4" w:rsidRDefault="00465CEE">
            <w:pPr>
              <w:spacing w:line="0" w:lineRule="atLeast"/>
              <w:ind w:left="120"/>
              <w:rPr>
                <w:rFonts w:ascii="Verdana" w:eastAsia="Verdana" w:hAnsi="Verdana"/>
              </w:rPr>
            </w:pPr>
            <w:r w:rsidRPr="00C300F4">
              <w:rPr>
                <w:rFonts w:ascii="Verdana" w:eastAsia="Verdana" w:hAnsi="Verdana"/>
              </w:rPr>
              <w:t xml:space="preserve">- </w:t>
            </w:r>
            <w:r w:rsidR="00C300F4" w:rsidRPr="00C300F4">
              <w:rPr>
                <w:rFonts w:ascii="Verdana" w:hAnsi="Verdana"/>
                <w:lang w:val="en-US"/>
              </w:rPr>
              <w:t>Preparation to the class</w:t>
            </w:r>
            <w:r w:rsidRPr="00C300F4">
              <w:rPr>
                <w:rFonts w:ascii="Verdana" w:eastAsia="Verdana" w:hAnsi="Verdana"/>
              </w:rPr>
              <w:t>:</w:t>
            </w:r>
            <w:r w:rsidR="00335AFD" w:rsidRPr="00C300F4">
              <w:rPr>
                <w:rFonts w:ascii="Verdana" w:eastAsia="Verdana" w:hAnsi="Verdana"/>
              </w:rPr>
              <w:t xml:space="preserve"> </w:t>
            </w:r>
            <w:r w:rsidR="00562273">
              <w:rPr>
                <w:rFonts w:ascii="Verdana" w:eastAsia="Verdana" w:hAnsi="Verdana"/>
              </w:rPr>
              <w:t>4</w:t>
            </w:r>
            <w:r w:rsidR="00A14B47">
              <w:rPr>
                <w:rFonts w:ascii="Verdana" w:eastAsia="Verdana" w:hAnsi="Verdana"/>
              </w:rPr>
              <w:t>0</w:t>
            </w:r>
          </w:p>
        </w:tc>
        <w:tc>
          <w:tcPr>
            <w:tcW w:w="4060" w:type="dxa"/>
            <w:vAlign w:val="bottom"/>
          </w:tcPr>
          <w:p w14:paraId="0CCF700D" w14:textId="03AD5886" w:rsidR="00B95B1E" w:rsidRPr="00335AFD" w:rsidRDefault="00335AFD" w:rsidP="00335AFD">
            <w:pPr>
              <w:spacing w:line="0" w:lineRule="atLeast"/>
              <w:jc w:val="center"/>
              <w:rPr>
                <w:rFonts w:ascii="Times New Roman" w:eastAsia="Times New Roman" w:hAnsi="Times New Roman"/>
                <w:b/>
                <w:sz w:val="21"/>
              </w:rPr>
            </w:pPr>
            <w:r w:rsidRPr="00335AFD">
              <w:rPr>
                <w:rFonts w:ascii="Times New Roman" w:eastAsia="Times New Roman" w:hAnsi="Times New Roman"/>
                <w:b/>
                <w:sz w:val="21"/>
              </w:rPr>
              <w:t>1</w:t>
            </w:r>
            <w:r w:rsidR="000E6663">
              <w:rPr>
                <w:rFonts w:ascii="Times New Roman" w:eastAsia="Times New Roman" w:hAnsi="Times New Roman"/>
                <w:b/>
                <w:sz w:val="21"/>
              </w:rPr>
              <w:t>20</w:t>
            </w:r>
          </w:p>
        </w:tc>
      </w:tr>
      <w:tr w:rsidR="00B95B1E" w14:paraId="30192E96" w14:textId="77777777" w:rsidTr="00335AFD">
        <w:trPr>
          <w:trHeight w:val="242"/>
        </w:trPr>
        <w:tc>
          <w:tcPr>
            <w:tcW w:w="500" w:type="dxa"/>
            <w:vAlign w:val="bottom"/>
          </w:tcPr>
          <w:p w14:paraId="1FE2DD96" w14:textId="77777777" w:rsidR="00B95B1E" w:rsidRDefault="00B95B1E">
            <w:pPr>
              <w:spacing w:line="0" w:lineRule="atLeast"/>
              <w:rPr>
                <w:rFonts w:ascii="Times New Roman" w:eastAsia="Times New Roman" w:hAnsi="Times New Roman"/>
                <w:sz w:val="21"/>
              </w:rPr>
            </w:pPr>
          </w:p>
        </w:tc>
        <w:tc>
          <w:tcPr>
            <w:tcW w:w="5300" w:type="dxa"/>
            <w:tcBorders>
              <w:right w:val="single" w:sz="8" w:space="0" w:color="auto"/>
            </w:tcBorders>
            <w:vAlign w:val="bottom"/>
          </w:tcPr>
          <w:p w14:paraId="7BE74046" w14:textId="2E6D2EF6" w:rsidR="00B95B1E" w:rsidRPr="00C300F4" w:rsidRDefault="00465CEE" w:rsidP="00C300F4">
            <w:pPr>
              <w:spacing w:line="0" w:lineRule="atLeast"/>
              <w:ind w:left="120"/>
              <w:rPr>
                <w:rFonts w:ascii="Verdana" w:eastAsia="Verdana" w:hAnsi="Verdana"/>
              </w:rPr>
            </w:pPr>
            <w:r w:rsidRPr="00C300F4">
              <w:rPr>
                <w:rFonts w:ascii="Verdana" w:eastAsia="Verdana" w:hAnsi="Verdana"/>
              </w:rPr>
              <w:t xml:space="preserve">- </w:t>
            </w:r>
            <w:r w:rsidR="00C300F4" w:rsidRPr="00C300F4">
              <w:rPr>
                <w:rFonts w:ascii="Verdana" w:eastAsia="Verdana" w:hAnsi="Verdana"/>
              </w:rPr>
              <w:t>Reading of the literature:</w:t>
            </w:r>
            <w:r w:rsidR="00335AFD" w:rsidRPr="00C300F4">
              <w:rPr>
                <w:rFonts w:ascii="Verdana" w:eastAsia="Verdana" w:hAnsi="Verdana"/>
              </w:rPr>
              <w:t xml:space="preserve"> </w:t>
            </w:r>
            <w:r w:rsidR="00B55569">
              <w:rPr>
                <w:rFonts w:ascii="Verdana" w:eastAsia="Verdana" w:hAnsi="Verdana"/>
              </w:rPr>
              <w:t>40</w:t>
            </w:r>
          </w:p>
        </w:tc>
        <w:tc>
          <w:tcPr>
            <w:tcW w:w="4060" w:type="dxa"/>
            <w:vAlign w:val="bottom"/>
          </w:tcPr>
          <w:p w14:paraId="27357532" w14:textId="77777777" w:rsidR="00B95B1E" w:rsidRDefault="00B95B1E">
            <w:pPr>
              <w:spacing w:line="0" w:lineRule="atLeast"/>
              <w:rPr>
                <w:rFonts w:ascii="Times New Roman" w:eastAsia="Times New Roman" w:hAnsi="Times New Roman"/>
                <w:sz w:val="21"/>
              </w:rPr>
            </w:pPr>
          </w:p>
        </w:tc>
      </w:tr>
      <w:tr w:rsidR="00B95B1E" w:rsidRPr="00440816" w14:paraId="7587A76E" w14:textId="77777777" w:rsidTr="00335AFD">
        <w:trPr>
          <w:trHeight w:val="243"/>
        </w:trPr>
        <w:tc>
          <w:tcPr>
            <w:tcW w:w="500" w:type="dxa"/>
            <w:vAlign w:val="bottom"/>
          </w:tcPr>
          <w:p w14:paraId="07F023C8" w14:textId="77777777" w:rsidR="00B95B1E" w:rsidRDefault="00B95B1E">
            <w:pPr>
              <w:spacing w:line="0" w:lineRule="atLeast"/>
              <w:rPr>
                <w:rFonts w:ascii="Times New Roman" w:eastAsia="Times New Roman" w:hAnsi="Times New Roman"/>
                <w:sz w:val="21"/>
              </w:rPr>
            </w:pPr>
          </w:p>
        </w:tc>
        <w:tc>
          <w:tcPr>
            <w:tcW w:w="5300" w:type="dxa"/>
            <w:tcBorders>
              <w:bottom w:val="single" w:sz="8" w:space="0" w:color="auto"/>
              <w:right w:val="single" w:sz="8" w:space="0" w:color="auto"/>
            </w:tcBorders>
            <w:vAlign w:val="bottom"/>
          </w:tcPr>
          <w:p w14:paraId="546650F8" w14:textId="03A06078" w:rsidR="00B95B1E" w:rsidRDefault="00465CEE">
            <w:pPr>
              <w:spacing w:line="0" w:lineRule="atLeast"/>
              <w:ind w:left="120"/>
              <w:rPr>
                <w:rFonts w:ascii="Verdana" w:eastAsia="Verdana" w:hAnsi="Verdana"/>
                <w:lang w:val="en-US"/>
              </w:rPr>
            </w:pPr>
            <w:r w:rsidRPr="00C300F4">
              <w:rPr>
                <w:rFonts w:ascii="Verdana" w:eastAsia="Verdana" w:hAnsi="Verdana"/>
                <w:lang w:val="en-US"/>
              </w:rPr>
              <w:t xml:space="preserve">- </w:t>
            </w:r>
            <w:r w:rsidR="00B55569">
              <w:rPr>
                <w:rFonts w:ascii="Verdana" w:hAnsi="Verdana"/>
                <w:lang w:val="en-US"/>
              </w:rPr>
              <w:t>Elaboration a presentation</w:t>
            </w:r>
            <w:r w:rsidRPr="00C300F4">
              <w:rPr>
                <w:rFonts w:ascii="Verdana" w:eastAsia="Verdana" w:hAnsi="Verdana"/>
                <w:lang w:val="en-US"/>
              </w:rPr>
              <w:t>:</w:t>
            </w:r>
            <w:r w:rsidR="00335AFD" w:rsidRPr="00C300F4">
              <w:rPr>
                <w:rFonts w:ascii="Verdana" w:eastAsia="Verdana" w:hAnsi="Verdana"/>
                <w:lang w:val="en-US"/>
              </w:rPr>
              <w:t xml:space="preserve"> </w:t>
            </w:r>
            <w:r w:rsidR="000E6663">
              <w:rPr>
                <w:rFonts w:ascii="Verdana" w:eastAsia="Verdana" w:hAnsi="Verdana"/>
                <w:lang w:val="en-US"/>
              </w:rPr>
              <w:t>20</w:t>
            </w:r>
          </w:p>
          <w:p w14:paraId="121BBAC3" w14:textId="2DE74458" w:rsidR="00B55569" w:rsidRPr="00C300F4" w:rsidRDefault="00B55569">
            <w:pPr>
              <w:spacing w:line="0" w:lineRule="atLeast"/>
              <w:ind w:left="120"/>
              <w:rPr>
                <w:rFonts w:ascii="Verdana" w:eastAsia="Verdana" w:hAnsi="Verdana"/>
                <w:lang w:val="en-US"/>
              </w:rPr>
            </w:pPr>
            <w:r>
              <w:rPr>
                <w:rFonts w:ascii="Verdana" w:eastAsia="Verdana" w:hAnsi="Verdana"/>
                <w:lang w:val="en-US"/>
              </w:rPr>
              <w:t xml:space="preserve">- Project </w:t>
            </w:r>
            <w:r w:rsidR="00562273">
              <w:rPr>
                <w:rFonts w:ascii="Verdana" w:eastAsia="Verdana" w:hAnsi="Verdana"/>
                <w:lang w:val="en-US"/>
              </w:rPr>
              <w:t>preparation: 20</w:t>
            </w:r>
          </w:p>
        </w:tc>
        <w:tc>
          <w:tcPr>
            <w:tcW w:w="4060" w:type="dxa"/>
            <w:tcBorders>
              <w:bottom w:val="single" w:sz="8" w:space="0" w:color="auto"/>
            </w:tcBorders>
            <w:vAlign w:val="bottom"/>
          </w:tcPr>
          <w:p w14:paraId="4BDB5498" w14:textId="77777777" w:rsidR="00B95B1E" w:rsidRPr="00C300F4" w:rsidRDefault="00B95B1E">
            <w:pPr>
              <w:spacing w:line="0" w:lineRule="atLeast"/>
              <w:rPr>
                <w:rFonts w:ascii="Times New Roman" w:eastAsia="Times New Roman" w:hAnsi="Times New Roman"/>
                <w:sz w:val="21"/>
                <w:lang w:val="en-US"/>
              </w:rPr>
            </w:pPr>
          </w:p>
        </w:tc>
      </w:tr>
      <w:tr w:rsidR="00B95B1E" w14:paraId="44F8E05C" w14:textId="77777777" w:rsidTr="00335AFD">
        <w:trPr>
          <w:trHeight w:val="234"/>
        </w:trPr>
        <w:tc>
          <w:tcPr>
            <w:tcW w:w="500" w:type="dxa"/>
            <w:vAlign w:val="bottom"/>
          </w:tcPr>
          <w:p w14:paraId="2916C19D" w14:textId="77777777" w:rsidR="00B95B1E" w:rsidRPr="00C300F4" w:rsidRDefault="00B95B1E">
            <w:pPr>
              <w:spacing w:line="0" w:lineRule="atLeast"/>
              <w:rPr>
                <w:rFonts w:ascii="Times New Roman" w:eastAsia="Times New Roman" w:hAnsi="Times New Roman"/>
                <w:lang w:val="en-US"/>
              </w:rPr>
            </w:pPr>
          </w:p>
        </w:tc>
        <w:tc>
          <w:tcPr>
            <w:tcW w:w="5300" w:type="dxa"/>
            <w:tcBorders>
              <w:bottom w:val="single" w:sz="8" w:space="0" w:color="auto"/>
              <w:right w:val="single" w:sz="8" w:space="0" w:color="auto"/>
            </w:tcBorders>
            <w:vAlign w:val="bottom"/>
          </w:tcPr>
          <w:p w14:paraId="7A3559D1" w14:textId="77777777" w:rsidR="00B95B1E" w:rsidRDefault="00C300F4">
            <w:pPr>
              <w:spacing w:line="234" w:lineRule="exact"/>
              <w:ind w:left="120"/>
              <w:rPr>
                <w:rFonts w:ascii="Verdana" w:eastAsia="Verdana" w:hAnsi="Verdana"/>
              </w:rPr>
            </w:pPr>
            <w:r>
              <w:rPr>
                <w:rFonts w:ascii="Verdana" w:eastAsia="Verdana" w:hAnsi="Verdana"/>
              </w:rPr>
              <w:t>TOTAL HOURS (1 ECTS = 25-30h)</w:t>
            </w:r>
          </w:p>
        </w:tc>
        <w:tc>
          <w:tcPr>
            <w:tcW w:w="4060" w:type="dxa"/>
            <w:tcBorders>
              <w:bottom w:val="single" w:sz="8" w:space="0" w:color="auto"/>
            </w:tcBorders>
            <w:vAlign w:val="bottom"/>
          </w:tcPr>
          <w:p w14:paraId="72CF255B" w14:textId="2E006CD2" w:rsidR="00B95B1E" w:rsidRPr="00335AFD" w:rsidRDefault="00562273" w:rsidP="00335AFD">
            <w:pPr>
              <w:spacing w:line="0" w:lineRule="atLeast"/>
              <w:jc w:val="center"/>
              <w:rPr>
                <w:rFonts w:ascii="Times New Roman" w:eastAsia="Times New Roman" w:hAnsi="Times New Roman"/>
                <w:b/>
              </w:rPr>
            </w:pPr>
            <w:r>
              <w:rPr>
                <w:rFonts w:ascii="Times New Roman" w:eastAsia="Times New Roman" w:hAnsi="Times New Roman"/>
                <w:b/>
              </w:rPr>
              <w:t>150</w:t>
            </w:r>
          </w:p>
        </w:tc>
      </w:tr>
      <w:tr w:rsidR="00B95B1E" w14:paraId="61061FF6" w14:textId="77777777" w:rsidTr="00335AFD">
        <w:trPr>
          <w:trHeight w:val="232"/>
        </w:trPr>
        <w:tc>
          <w:tcPr>
            <w:tcW w:w="500" w:type="dxa"/>
            <w:tcBorders>
              <w:bottom w:val="single" w:sz="8" w:space="0" w:color="auto"/>
            </w:tcBorders>
            <w:vAlign w:val="bottom"/>
          </w:tcPr>
          <w:p w14:paraId="74869460" w14:textId="77777777" w:rsidR="00B95B1E" w:rsidRDefault="00B95B1E">
            <w:pPr>
              <w:spacing w:line="0" w:lineRule="atLeast"/>
              <w:rPr>
                <w:rFonts w:ascii="Times New Roman" w:eastAsia="Times New Roman" w:hAnsi="Times New Roman"/>
              </w:rPr>
            </w:pPr>
          </w:p>
        </w:tc>
        <w:tc>
          <w:tcPr>
            <w:tcW w:w="5300" w:type="dxa"/>
            <w:tcBorders>
              <w:bottom w:val="single" w:sz="8" w:space="0" w:color="auto"/>
              <w:right w:val="single" w:sz="8" w:space="0" w:color="auto"/>
            </w:tcBorders>
            <w:vAlign w:val="bottom"/>
          </w:tcPr>
          <w:p w14:paraId="792DEC84" w14:textId="77777777" w:rsidR="00B95B1E" w:rsidRDefault="00C300F4" w:rsidP="00C300F4">
            <w:pPr>
              <w:spacing w:line="232" w:lineRule="exact"/>
              <w:ind w:left="120"/>
              <w:rPr>
                <w:rFonts w:ascii="Verdana" w:eastAsia="Verdana" w:hAnsi="Verdana"/>
              </w:rPr>
            </w:pPr>
            <w:r>
              <w:rPr>
                <w:rFonts w:ascii="Verdana" w:eastAsia="Verdana" w:hAnsi="Verdana"/>
              </w:rPr>
              <w:t>CREDITS</w:t>
            </w:r>
          </w:p>
        </w:tc>
        <w:tc>
          <w:tcPr>
            <w:tcW w:w="4060" w:type="dxa"/>
            <w:tcBorders>
              <w:bottom w:val="single" w:sz="8" w:space="0" w:color="auto"/>
            </w:tcBorders>
            <w:vAlign w:val="bottom"/>
          </w:tcPr>
          <w:p w14:paraId="78941E47" w14:textId="3A4E08CA" w:rsidR="00B95B1E" w:rsidRPr="00335AFD" w:rsidRDefault="00E847E8" w:rsidP="00335AFD">
            <w:pPr>
              <w:spacing w:line="0" w:lineRule="atLeast"/>
              <w:jc w:val="center"/>
              <w:rPr>
                <w:rFonts w:ascii="Times New Roman" w:eastAsia="Times New Roman" w:hAnsi="Times New Roman"/>
                <w:b/>
              </w:rPr>
            </w:pPr>
            <w:r>
              <w:rPr>
                <w:rFonts w:ascii="Times New Roman" w:eastAsia="Times New Roman" w:hAnsi="Times New Roman"/>
                <w:b/>
              </w:rPr>
              <w:t>6</w:t>
            </w:r>
          </w:p>
        </w:tc>
      </w:tr>
    </w:tbl>
    <w:p w14:paraId="187F57B8" w14:textId="77777777" w:rsidR="00B95B1E" w:rsidRDefault="00B95B1E">
      <w:pPr>
        <w:spacing w:line="196" w:lineRule="exact"/>
        <w:rPr>
          <w:rFonts w:ascii="Times New Roman" w:eastAsia="Times New Roman" w:hAnsi="Times New Roman"/>
        </w:rPr>
      </w:pPr>
    </w:p>
    <w:sectPr w:rsidR="00B95B1E" w:rsidSect="00261B94">
      <w:pgSz w:w="11906" w:h="16840"/>
      <w:pgMar w:top="1440" w:right="1440" w:bottom="1440" w:left="875" w:header="0" w:footer="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B03E0C6"/>
    <w:lvl w:ilvl="0" w:tplc="FC9A47D6">
      <w:start w:val="1"/>
      <w:numFmt w:val="bullet"/>
      <w:lvlText w:val="§"/>
      <w:lvlJc w:val="left"/>
    </w:lvl>
    <w:lvl w:ilvl="1" w:tplc="6BAAF7CC">
      <w:start w:val="1"/>
      <w:numFmt w:val="bullet"/>
      <w:lvlText w:val=""/>
      <w:lvlJc w:val="left"/>
    </w:lvl>
    <w:lvl w:ilvl="2" w:tplc="EF7CFCBC">
      <w:start w:val="1"/>
      <w:numFmt w:val="bullet"/>
      <w:lvlText w:val=""/>
      <w:lvlJc w:val="left"/>
    </w:lvl>
    <w:lvl w:ilvl="3" w:tplc="6E38F8F6">
      <w:start w:val="1"/>
      <w:numFmt w:val="bullet"/>
      <w:lvlText w:val=""/>
      <w:lvlJc w:val="left"/>
    </w:lvl>
    <w:lvl w:ilvl="4" w:tplc="7862B890">
      <w:start w:val="1"/>
      <w:numFmt w:val="bullet"/>
      <w:lvlText w:val=""/>
      <w:lvlJc w:val="left"/>
    </w:lvl>
    <w:lvl w:ilvl="5" w:tplc="DB2A91D0">
      <w:start w:val="1"/>
      <w:numFmt w:val="bullet"/>
      <w:lvlText w:val=""/>
      <w:lvlJc w:val="left"/>
    </w:lvl>
    <w:lvl w:ilvl="6" w:tplc="440A89F4">
      <w:start w:val="1"/>
      <w:numFmt w:val="bullet"/>
      <w:lvlText w:val=""/>
      <w:lvlJc w:val="left"/>
    </w:lvl>
    <w:lvl w:ilvl="7" w:tplc="E30AA14A">
      <w:start w:val="1"/>
      <w:numFmt w:val="bullet"/>
      <w:lvlText w:val=""/>
      <w:lvlJc w:val="left"/>
    </w:lvl>
    <w:lvl w:ilvl="8" w:tplc="0128D49C">
      <w:start w:val="1"/>
      <w:numFmt w:val="bullet"/>
      <w:lvlText w:val=""/>
      <w:lvlJc w:val="left"/>
    </w:lvl>
  </w:abstractNum>
  <w:abstractNum w:abstractNumId="1" w15:restartNumberingAfterBreak="0">
    <w:nsid w:val="00000002"/>
    <w:multiLevelType w:val="hybridMultilevel"/>
    <w:tmpl w:val="189A769A"/>
    <w:lvl w:ilvl="0" w:tplc="7F08D798">
      <w:start w:val="1"/>
      <w:numFmt w:val="bullet"/>
      <w:lvlText w:val="§"/>
      <w:lvlJc w:val="left"/>
    </w:lvl>
    <w:lvl w:ilvl="1" w:tplc="59DA66EE">
      <w:start w:val="1"/>
      <w:numFmt w:val="bullet"/>
      <w:lvlText w:val="§"/>
      <w:lvlJc w:val="left"/>
    </w:lvl>
    <w:lvl w:ilvl="2" w:tplc="3AF2B806">
      <w:start w:val="1"/>
      <w:numFmt w:val="bullet"/>
      <w:lvlText w:val=""/>
      <w:lvlJc w:val="left"/>
    </w:lvl>
    <w:lvl w:ilvl="3" w:tplc="4FB2D132">
      <w:start w:val="1"/>
      <w:numFmt w:val="bullet"/>
      <w:lvlText w:val=""/>
      <w:lvlJc w:val="left"/>
    </w:lvl>
    <w:lvl w:ilvl="4" w:tplc="29CCCB84">
      <w:start w:val="1"/>
      <w:numFmt w:val="bullet"/>
      <w:lvlText w:val=""/>
      <w:lvlJc w:val="left"/>
    </w:lvl>
    <w:lvl w:ilvl="5" w:tplc="34E0FA9C">
      <w:start w:val="1"/>
      <w:numFmt w:val="bullet"/>
      <w:lvlText w:val=""/>
      <w:lvlJc w:val="left"/>
    </w:lvl>
    <w:lvl w:ilvl="6" w:tplc="BE80BD48">
      <w:start w:val="1"/>
      <w:numFmt w:val="bullet"/>
      <w:lvlText w:val=""/>
      <w:lvlJc w:val="left"/>
    </w:lvl>
    <w:lvl w:ilvl="7" w:tplc="F86A86D0">
      <w:start w:val="1"/>
      <w:numFmt w:val="bullet"/>
      <w:lvlText w:val=""/>
      <w:lvlJc w:val="left"/>
    </w:lvl>
    <w:lvl w:ilvl="8" w:tplc="5D76D2D8">
      <w:start w:val="1"/>
      <w:numFmt w:val="bullet"/>
      <w:lvlText w:val=""/>
      <w:lvlJc w:val="left"/>
    </w:lvl>
  </w:abstractNum>
  <w:abstractNum w:abstractNumId="2" w15:restartNumberingAfterBreak="0">
    <w:nsid w:val="00000003"/>
    <w:multiLevelType w:val="hybridMultilevel"/>
    <w:tmpl w:val="54E49EB4"/>
    <w:lvl w:ilvl="0" w:tplc="592C60B2">
      <w:numFmt w:val="decimal"/>
      <w:lvlText w:val="%1."/>
      <w:lvlJc w:val="left"/>
    </w:lvl>
    <w:lvl w:ilvl="1" w:tplc="F306BF94">
      <w:start w:val="1"/>
      <w:numFmt w:val="lowerLetter"/>
      <w:lvlText w:val="%2"/>
      <w:lvlJc w:val="left"/>
    </w:lvl>
    <w:lvl w:ilvl="2" w:tplc="1874762C">
      <w:start w:val="1"/>
      <w:numFmt w:val="bullet"/>
      <w:lvlText w:val="§"/>
      <w:lvlJc w:val="left"/>
    </w:lvl>
    <w:lvl w:ilvl="3" w:tplc="E10C4C8C">
      <w:start w:val="1"/>
      <w:numFmt w:val="bullet"/>
      <w:lvlText w:val=""/>
      <w:lvlJc w:val="left"/>
    </w:lvl>
    <w:lvl w:ilvl="4" w:tplc="2678374E">
      <w:start w:val="1"/>
      <w:numFmt w:val="bullet"/>
      <w:lvlText w:val=""/>
      <w:lvlJc w:val="left"/>
    </w:lvl>
    <w:lvl w:ilvl="5" w:tplc="120A66D8">
      <w:start w:val="1"/>
      <w:numFmt w:val="bullet"/>
      <w:lvlText w:val=""/>
      <w:lvlJc w:val="left"/>
    </w:lvl>
    <w:lvl w:ilvl="6" w:tplc="F45AE212">
      <w:start w:val="1"/>
      <w:numFmt w:val="bullet"/>
      <w:lvlText w:val=""/>
      <w:lvlJc w:val="left"/>
    </w:lvl>
    <w:lvl w:ilvl="7" w:tplc="635C55F8">
      <w:start w:val="1"/>
      <w:numFmt w:val="bullet"/>
      <w:lvlText w:val=""/>
      <w:lvlJc w:val="left"/>
    </w:lvl>
    <w:lvl w:ilvl="8" w:tplc="729ADBAC">
      <w:start w:val="1"/>
      <w:numFmt w:val="bullet"/>
      <w:lvlText w:val=""/>
      <w:lvlJc w:val="left"/>
    </w:lvl>
  </w:abstractNum>
  <w:abstractNum w:abstractNumId="3" w15:restartNumberingAfterBreak="0">
    <w:nsid w:val="00000004"/>
    <w:multiLevelType w:val="hybridMultilevel"/>
    <w:tmpl w:val="71F32454"/>
    <w:lvl w:ilvl="0" w:tplc="F01611B8">
      <w:start w:val="1"/>
      <w:numFmt w:val="decimal"/>
      <w:lvlText w:val="%1."/>
      <w:lvlJc w:val="left"/>
    </w:lvl>
    <w:lvl w:ilvl="1" w:tplc="2EB8C43C">
      <w:start w:val="1"/>
      <w:numFmt w:val="bullet"/>
      <w:lvlText w:val=""/>
      <w:lvlJc w:val="left"/>
    </w:lvl>
    <w:lvl w:ilvl="2" w:tplc="DAAC7F66">
      <w:start w:val="1"/>
      <w:numFmt w:val="bullet"/>
      <w:lvlText w:val=""/>
      <w:lvlJc w:val="left"/>
    </w:lvl>
    <w:lvl w:ilvl="3" w:tplc="FE08203E">
      <w:start w:val="1"/>
      <w:numFmt w:val="bullet"/>
      <w:lvlText w:val=""/>
      <w:lvlJc w:val="left"/>
    </w:lvl>
    <w:lvl w:ilvl="4" w:tplc="62A6E458">
      <w:start w:val="1"/>
      <w:numFmt w:val="bullet"/>
      <w:lvlText w:val=""/>
      <w:lvlJc w:val="left"/>
    </w:lvl>
    <w:lvl w:ilvl="5" w:tplc="8B3CFF3C">
      <w:start w:val="1"/>
      <w:numFmt w:val="bullet"/>
      <w:lvlText w:val=""/>
      <w:lvlJc w:val="left"/>
    </w:lvl>
    <w:lvl w:ilvl="6" w:tplc="39224C8A">
      <w:start w:val="1"/>
      <w:numFmt w:val="bullet"/>
      <w:lvlText w:val=""/>
      <w:lvlJc w:val="left"/>
    </w:lvl>
    <w:lvl w:ilvl="7" w:tplc="DAA68CE4">
      <w:start w:val="1"/>
      <w:numFmt w:val="bullet"/>
      <w:lvlText w:val=""/>
      <w:lvlJc w:val="left"/>
    </w:lvl>
    <w:lvl w:ilvl="8" w:tplc="76BA3F76">
      <w:start w:val="1"/>
      <w:numFmt w:val="bullet"/>
      <w:lvlText w:val=""/>
      <w:lvlJc w:val="left"/>
    </w:lvl>
  </w:abstractNum>
  <w:abstractNum w:abstractNumId="4" w15:restartNumberingAfterBreak="0">
    <w:nsid w:val="00000005"/>
    <w:multiLevelType w:val="hybridMultilevel"/>
    <w:tmpl w:val="2CA88610"/>
    <w:lvl w:ilvl="0" w:tplc="4B601594">
      <w:start w:val="1"/>
      <w:numFmt w:val="bullet"/>
      <w:lvlText w:val="§"/>
      <w:lvlJc w:val="left"/>
    </w:lvl>
    <w:lvl w:ilvl="1" w:tplc="4538FD4E">
      <w:start w:val="1"/>
      <w:numFmt w:val="bullet"/>
      <w:lvlText w:val=""/>
      <w:lvlJc w:val="left"/>
    </w:lvl>
    <w:lvl w:ilvl="2" w:tplc="2F2C0F86">
      <w:start w:val="1"/>
      <w:numFmt w:val="bullet"/>
      <w:lvlText w:val=""/>
      <w:lvlJc w:val="left"/>
    </w:lvl>
    <w:lvl w:ilvl="3" w:tplc="E1FAC876">
      <w:start w:val="1"/>
      <w:numFmt w:val="bullet"/>
      <w:lvlText w:val=""/>
      <w:lvlJc w:val="left"/>
    </w:lvl>
    <w:lvl w:ilvl="4" w:tplc="F2985ED0">
      <w:start w:val="1"/>
      <w:numFmt w:val="bullet"/>
      <w:lvlText w:val=""/>
      <w:lvlJc w:val="left"/>
    </w:lvl>
    <w:lvl w:ilvl="5" w:tplc="E202F1CC">
      <w:start w:val="1"/>
      <w:numFmt w:val="bullet"/>
      <w:lvlText w:val=""/>
      <w:lvlJc w:val="left"/>
    </w:lvl>
    <w:lvl w:ilvl="6" w:tplc="DEA4F3C2">
      <w:start w:val="1"/>
      <w:numFmt w:val="bullet"/>
      <w:lvlText w:val=""/>
      <w:lvlJc w:val="left"/>
    </w:lvl>
    <w:lvl w:ilvl="7" w:tplc="0ECC0A48">
      <w:start w:val="1"/>
      <w:numFmt w:val="bullet"/>
      <w:lvlText w:val=""/>
      <w:lvlJc w:val="left"/>
    </w:lvl>
    <w:lvl w:ilvl="8" w:tplc="C9B0DF06">
      <w:start w:val="1"/>
      <w:numFmt w:val="bullet"/>
      <w:lvlText w:val=""/>
      <w:lvlJc w:val="left"/>
    </w:lvl>
  </w:abstractNum>
  <w:abstractNum w:abstractNumId="5" w15:restartNumberingAfterBreak="0">
    <w:nsid w:val="00000006"/>
    <w:multiLevelType w:val="hybridMultilevel"/>
    <w:tmpl w:val="0836C40E"/>
    <w:lvl w:ilvl="0" w:tplc="B8763544">
      <w:start w:val="1"/>
      <w:numFmt w:val="decimal"/>
      <w:lvlText w:val="%1)"/>
      <w:lvlJc w:val="left"/>
    </w:lvl>
    <w:lvl w:ilvl="1" w:tplc="DE6C6BDC">
      <w:start w:val="1"/>
      <w:numFmt w:val="bullet"/>
      <w:lvlText w:val=""/>
      <w:lvlJc w:val="left"/>
    </w:lvl>
    <w:lvl w:ilvl="2" w:tplc="7722DA4E">
      <w:start w:val="1"/>
      <w:numFmt w:val="bullet"/>
      <w:lvlText w:val=""/>
      <w:lvlJc w:val="left"/>
    </w:lvl>
    <w:lvl w:ilvl="3" w:tplc="7E22445E">
      <w:start w:val="1"/>
      <w:numFmt w:val="bullet"/>
      <w:lvlText w:val=""/>
      <w:lvlJc w:val="left"/>
    </w:lvl>
    <w:lvl w:ilvl="4" w:tplc="4D4A740C">
      <w:start w:val="1"/>
      <w:numFmt w:val="bullet"/>
      <w:lvlText w:val=""/>
      <w:lvlJc w:val="left"/>
    </w:lvl>
    <w:lvl w:ilvl="5" w:tplc="92C4D59E">
      <w:start w:val="1"/>
      <w:numFmt w:val="bullet"/>
      <w:lvlText w:val=""/>
      <w:lvlJc w:val="left"/>
    </w:lvl>
    <w:lvl w:ilvl="6" w:tplc="BADC394C">
      <w:start w:val="1"/>
      <w:numFmt w:val="bullet"/>
      <w:lvlText w:val=""/>
      <w:lvlJc w:val="left"/>
    </w:lvl>
    <w:lvl w:ilvl="7" w:tplc="6FC087F2">
      <w:start w:val="1"/>
      <w:numFmt w:val="bullet"/>
      <w:lvlText w:val=""/>
      <w:lvlJc w:val="left"/>
    </w:lvl>
    <w:lvl w:ilvl="8" w:tplc="E28CA5DE">
      <w:start w:val="1"/>
      <w:numFmt w:val="bullet"/>
      <w:lvlText w:val=""/>
      <w:lvlJc w:val="left"/>
    </w:lvl>
  </w:abstractNum>
  <w:abstractNum w:abstractNumId="6" w15:restartNumberingAfterBreak="0">
    <w:nsid w:val="00000007"/>
    <w:multiLevelType w:val="hybridMultilevel"/>
    <w:tmpl w:val="02901D82"/>
    <w:lvl w:ilvl="0" w:tplc="B2A032D4">
      <w:start w:val="1"/>
      <w:numFmt w:val="bullet"/>
      <w:lvlText w:val="§"/>
      <w:lvlJc w:val="left"/>
    </w:lvl>
    <w:lvl w:ilvl="1" w:tplc="3E84A304">
      <w:start w:val="1"/>
      <w:numFmt w:val="bullet"/>
      <w:lvlText w:val=""/>
      <w:lvlJc w:val="left"/>
    </w:lvl>
    <w:lvl w:ilvl="2" w:tplc="3CAE5A6A">
      <w:start w:val="1"/>
      <w:numFmt w:val="bullet"/>
      <w:lvlText w:val=""/>
      <w:lvlJc w:val="left"/>
    </w:lvl>
    <w:lvl w:ilvl="3" w:tplc="1FFA20EE">
      <w:start w:val="1"/>
      <w:numFmt w:val="bullet"/>
      <w:lvlText w:val=""/>
      <w:lvlJc w:val="left"/>
    </w:lvl>
    <w:lvl w:ilvl="4" w:tplc="D1D6BA64">
      <w:start w:val="1"/>
      <w:numFmt w:val="bullet"/>
      <w:lvlText w:val=""/>
      <w:lvlJc w:val="left"/>
    </w:lvl>
    <w:lvl w:ilvl="5" w:tplc="2A685CE4">
      <w:start w:val="1"/>
      <w:numFmt w:val="bullet"/>
      <w:lvlText w:val=""/>
      <w:lvlJc w:val="left"/>
    </w:lvl>
    <w:lvl w:ilvl="6" w:tplc="ED0A43B6">
      <w:start w:val="1"/>
      <w:numFmt w:val="bullet"/>
      <w:lvlText w:val=""/>
      <w:lvlJc w:val="left"/>
    </w:lvl>
    <w:lvl w:ilvl="7" w:tplc="178C9562">
      <w:start w:val="1"/>
      <w:numFmt w:val="bullet"/>
      <w:lvlText w:val=""/>
      <w:lvlJc w:val="left"/>
    </w:lvl>
    <w:lvl w:ilvl="8" w:tplc="6DF25560">
      <w:start w:val="1"/>
      <w:numFmt w:val="bullet"/>
      <w:lvlText w:val=""/>
      <w:lvlJc w:val="left"/>
    </w:lvl>
  </w:abstractNum>
  <w:abstractNum w:abstractNumId="7" w15:restartNumberingAfterBreak="0">
    <w:nsid w:val="00000008"/>
    <w:multiLevelType w:val="hybridMultilevel"/>
    <w:tmpl w:val="3A95F874"/>
    <w:lvl w:ilvl="0" w:tplc="CC50C612">
      <w:start w:val="1"/>
      <w:numFmt w:val="decimal"/>
      <w:lvlText w:val="%1)"/>
      <w:lvlJc w:val="left"/>
    </w:lvl>
    <w:lvl w:ilvl="1" w:tplc="3FE0F506">
      <w:start w:val="1"/>
      <w:numFmt w:val="bullet"/>
      <w:lvlText w:val=""/>
      <w:lvlJc w:val="left"/>
    </w:lvl>
    <w:lvl w:ilvl="2" w:tplc="7F64A88C">
      <w:start w:val="1"/>
      <w:numFmt w:val="bullet"/>
      <w:lvlText w:val=""/>
      <w:lvlJc w:val="left"/>
    </w:lvl>
    <w:lvl w:ilvl="3" w:tplc="8164521E">
      <w:start w:val="1"/>
      <w:numFmt w:val="bullet"/>
      <w:lvlText w:val=""/>
      <w:lvlJc w:val="left"/>
    </w:lvl>
    <w:lvl w:ilvl="4" w:tplc="BB3808F4">
      <w:start w:val="1"/>
      <w:numFmt w:val="bullet"/>
      <w:lvlText w:val=""/>
      <w:lvlJc w:val="left"/>
    </w:lvl>
    <w:lvl w:ilvl="5" w:tplc="F398AB74">
      <w:start w:val="1"/>
      <w:numFmt w:val="bullet"/>
      <w:lvlText w:val=""/>
      <w:lvlJc w:val="left"/>
    </w:lvl>
    <w:lvl w:ilvl="6" w:tplc="01BE11BA">
      <w:start w:val="1"/>
      <w:numFmt w:val="bullet"/>
      <w:lvlText w:val=""/>
      <w:lvlJc w:val="left"/>
    </w:lvl>
    <w:lvl w:ilvl="7" w:tplc="875E8968">
      <w:start w:val="1"/>
      <w:numFmt w:val="bullet"/>
      <w:lvlText w:val=""/>
      <w:lvlJc w:val="left"/>
    </w:lvl>
    <w:lvl w:ilvl="8" w:tplc="E578AFFA">
      <w:start w:val="1"/>
      <w:numFmt w:val="bullet"/>
      <w:lvlText w:val=""/>
      <w:lvlJc w:val="left"/>
    </w:lvl>
  </w:abstractNum>
  <w:abstractNum w:abstractNumId="8" w15:restartNumberingAfterBreak="0">
    <w:nsid w:val="00000009"/>
    <w:multiLevelType w:val="hybridMultilevel"/>
    <w:tmpl w:val="08138640"/>
    <w:lvl w:ilvl="0" w:tplc="E98E7A34">
      <w:start w:val="4"/>
      <w:numFmt w:val="decimal"/>
      <w:lvlText w:val="%1)"/>
      <w:lvlJc w:val="left"/>
    </w:lvl>
    <w:lvl w:ilvl="1" w:tplc="91562532">
      <w:start w:val="1"/>
      <w:numFmt w:val="bullet"/>
      <w:lvlText w:val=""/>
      <w:lvlJc w:val="left"/>
    </w:lvl>
    <w:lvl w:ilvl="2" w:tplc="4E6CE1E8">
      <w:start w:val="1"/>
      <w:numFmt w:val="bullet"/>
      <w:lvlText w:val=""/>
      <w:lvlJc w:val="left"/>
    </w:lvl>
    <w:lvl w:ilvl="3" w:tplc="26C24F9E">
      <w:start w:val="1"/>
      <w:numFmt w:val="bullet"/>
      <w:lvlText w:val=""/>
      <w:lvlJc w:val="left"/>
    </w:lvl>
    <w:lvl w:ilvl="4" w:tplc="BFFA9168">
      <w:start w:val="1"/>
      <w:numFmt w:val="bullet"/>
      <w:lvlText w:val=""/>
      <w:lvlJc w:val="left"/>
    </w:lvl>
    <w:lvl w:ilvl="5" w:tplc="ED2A1526">
      <w:start w:val="1"/>
      <w:numFmt w:val="bullet"/>
      <w:lvlText w:val=""/>
      <w:lvlJc w:val="left"/>
    </w:lvl>
    <w:lvl w:ilvl="6" w:tplc="D67CF482">
      <w:start w:val="1"/>
      <w:numFmt w:val="bullet"/>
      <w:lvlText w:val=""/>
      <w:lvlJc w:val="left"/>
    </w:lvl>
    <w:lvl w:ilvl="7" w:tplc="CD52652C">
      <w:start w:val="1"/>
      <w:numFmt w:val="bullet"/>
      <w:lvlText w:val=""/>
      <w:lvlJc w:val="left"/>
    </w:lvl>
    <w:lvl w:ilvl="8" w:tplc="AE487042">
      <w:start w:val="1"/>
      <w:numFmt w:val="bullet"/>
      <w:lvlText w:val=""/>
      <w:lvlJc w:val="left"/>
    </w:lvl>
  </w:abstractNum>
  <w:abstractNum w:abstractNumId="9" w15:restartNumberingAfterBreak="0">
    <w:nsid w:val="0000000A"/>
    <w:multiLevelType w:val="hybridMultilevel"/>
    <w:tmpl w:val="1E7FF520"/>
    <w:lvl w:ilvl="0" w:tplc="35A2E440">
      <w:start w:val="7"/>
      <w:numFmt w:val="decimal"/>
      <w:lvlText w:val="%1)"/>
      <w:lvlJc w:val="left"/>
    </w:lvl>
    <w:lvl w:ilvl="1" w:tplc="0F5C93D2">
      <w:start w:val="1"/>
      <w:numFmt w:val="bullet"/>
      <w:lvlText w:val=""/>
      <w:lvlJc w:val="left"/>
    </w:lvl>
    <w:lvl w:ilvl="2" w:tplc="7ECCCB8C">
      <w:start w:val="1"/>
      <w:numFmt w:val="bullet"/>
      <w:lvlText w:val=""/>
      <w:lvlJc w:val="left"/>
    </w:lvl>
    <w:lvl w:ilvl="3" w:tplc="617076EC">
      <w:start w:val="1"/>
      <w:numFmt w:val="bullet"/>
      <w:lvlText w:val=""/>
      <w:lvlJc w:val="left"/>
    </w:lvl>
    <w:lvl w:ilvl="4" w:tplc="D786DA22">
      <w:start w:val="1"/>
      <w:numFmt w:val="bullet"/>
      <w:lvlText w:val=""/>
      <w:lvlJc w:val="left"/>
    </w:lvl>
    <w:lvl w:ilvl="5" w:tplc="E55C8484">
      <w:start w:val="1"/>
      <w:numFmt w:val="bullet"/>
      <w:lvlText w:val=""/>
      <w:lvlJc w:val="left"/>
    </w:lvl>
    <w:lvl w:ilvl="6" w:tplc="5356A02A">
      <w:start w:val="1"/>
      <w:numFmt w:val="bullet"/>
      <w:lvlText w:val=""/>
      <w:lvlJc w:val="left"/>
    </w:lvl>
    <w:lvl w:ilvl="7" w:tplc="E39C53F6">
      <w:start w:val="1"/>
      <w:numFmt w:val="bullet"/>
      <w:lvlText w:val=""/>
      <w:lvlJc w:val="left"/>
    </w:lvl>
    <w:lvl w:ilvl="8" w:tplc="7B304B78">
      <w:start w:val="1"/>
      <w:numFmt w:val="bullet"/>
      <w:lvlText w:val=""/>
      <w:lvlJc w:val="left"/>
    </w:lvl>
  </w:abstractNum>
  <w:abstractNum w:abstractNumId="10" w15:restartNumberingAfterBreak="0">
    <w:nsid w:val="0000000B"/>
    <w:multiLevelType w:val="hybridMultilevel"/>
    <w:tmpl w:val="7C3DBD3C"/>
    <w:lvl w:ilvl="0" w:tplc="4CA4808A">
      <w:numFmt w:val="decimal"/>
      <w:lvlText w:val="%1."/>
      <w:lvlJc w:val="left"/>
    </w:lvl>
    <w:lvl w:ilvl="1" w:tplc="CF8498D0">
      <w:start w:val="35"/>
      <w:numFmt w:val="upperLetter"/>
      <w:lvlText w:val="%2."/>
      <w:lvlJc w:val="left"/>
    </w:lvl>
    <w:lvl w:ilvl="2" w:tplc="F2BA75DA">
      <w:start w:val="1"/>
      <w:numFmt w:val="bullet"/>
      <w:lvlText w:val="§"/>
      <w:lvlJc w:val="left"/>
    </w:lvl>
    <w:lvl w:ilvl="3" w:tplc="90EAE850">
      <w:start w:val="1"/>
      <w:numFmt w:val="bullet"/>
      <w:lvlText w:val="§"/>
      <w:lvlJc w:val="left"/>
    </w:lvl>
    <w:lvl w:ilvl="4" w:tplc="DCBE11D6">
      <w:start w:val="1"/>
      <w:numFmt w:val="bullet"/>
      <w:lvlText w:val=""/>
      <w:lvlJc w:val="left"/>
    </w:lvl>
    <w:lvl w:ilvl="5" w:tplc="9C0E468A">
      <w:start w:val="1"/>
      <w:numFmt w:val="bullet"/>
      <w:lvlText w:val=""/>
      <w:lvlJc w:val="left"/>
    </w:lvl>
    <w:lvl w:ilvl="6" w:tplc="70B65884">
      <w:start w:val="1"/>
      <w:numFmt w:val="bullet"/>
      <w:lvlText w:val=""/>
      <w:lvlJc w:val="left"/>
    </w:lvl>
    <w:lvl w:ilvl="7" w:tplc="1D12BBCC">
      <w:start w:val="1"/>
      <w:numFmt w:val="bullet"/>
      <w:lvlText w:val=""/>
      <w:lvlJc w:val="left"/>
    </w:lvl>
    <w:lvl w:ilvl="8" w:tplc="099ADAC0">
      <w:start w:val="1"/>
      <w:numFmt w:val="bullet"/>
      <w:lvlText w:val=""/>
      <w:lvlJc w:val="left"/>
    </w:lvl>
  </w:abstractNum>
  <w:abstractNum w:abstractNumId="11" w15:restartNumberingAfterBreak="0">
    <w:nsid w:val="0000000C"/>
    <w:multiLevelType w:val="hybridMultilevel"/>
    <w:tmpl w:val="737B8DDC"/>
    <w:lvl w:ilvl="0" w:tplc="00562FEC">
      <w:start w:val="1"/>
      <w:numFmt w:val="decimal"/>
      <w:lvlText w:val="%1."/>
      <w:lvlJc w:val="left"/>
    </w:lvl>
    <w:lvl w:ilvl="1" w:tplc="CB7849DC">
      <w:start w:val="1"/>
      <w:numFmt w:val="decimal"/>
      <w:lvlText w:val="%2)"/>
      <w:lvlJc w:val="left"/>
    </w:lvl>
    <w:lvl w:ilvl="2" w:tplc="E0C0C1F4">
      <w:start w:val="1"/>
      <w:numFmt w:val="bullet"/>
      <w:lvlText w:val=""/>
      <w:lvlJc w:val="left"/>
    </w:lvl>
    <w:lvl w:ilvl="3" w:tplc="224C1DBE">
      <w:start w:val="1"/>
      <w:numFmt w:val="bullet"/>
      <w:lvlText w:val=""/>
      <w:lvlJc w:val="left"/>
    </w:lvl>
    <w:lvl w:ilvl="4" w:tplc="418C0172">
      <w:start w:val="1"/>
      <w:numFmt w:val="bullet"/>
      <w:lvlText w:val=""/>
      <w:lvlJc w:val="left"/>
    </w:lvl>
    <w:lvl w:ilvl="5" w:tplc="B45A5CCA">
      <w:start w:val="1"/>
      <w:numFmt w:val="bullet"/>
      <w:lvlText w:val=""/>
      <w:lvlJc w:val="left"/>
    </w:lvl>
    <w:lvl w:ilvl="6" w:tplc="401E4922">
      <w:start w:val="1"/>
      <w:numFmt w:val="bullet"/>
      <w:lvlText w:val=""/>
      <w:lvlJc w:val="left"/>
    </w:lvl>
    <w:lvl w:ilvl="7" w:tplc="1AAC9642">
      <w:start w:val="1"/>
      <w:numFmt w:val="bullet"/>
      <w:lvlText w:val=""/>
      <w:lvlJc w:val="left"/>
    </w:lvl>
    <w:lvl w:ilvl="8" w:tplc="DED04E0A">
      <w:start w:val="1"/>
      <w:numFmt w:val="bullet"/>
      <w:lvlText w:val=""/>
      <w:lvlJc w:val="left"/>
    </w:lvl>
  </w:abstractNum>
  <w:abstractNum w:abstractNumId="12" w15:restartNumberingAfterBreak="0">
    <w:nsid w:val="0000000D"/>
    <w:multiLevelType w:val="hybridMultilevel"/>
    <w:tmpl w:val="6CEAF086"/>
    <w:lvl w:ilvl="0" w:tplc="A6522D52">
      <w:numFmt w:val="decimal"/>
      <w:lvlText w:val="%1."/>
      <w:lvlJc w:val="left"/>
    </w:lvl>
    <w:lvl w:ilvl="1" w:tplc="EFCCF67A">
      <w:start w:val="1"/>
      <w:numFmt w:val="bullet"/>
      <w:lvlText w:val="§"/>
      <w:lvlJc w:val="left"/>
    </w:lvl>
    <w:lvl w:ilvl="2" w:tplc="37D4114C">
      <w:start w:val="1"/>
      <w:numFmt w:val="bullet"/>
      <w:lvlText w:val="§"/>
      <w:lvlJc w:val="left"/>
    </w:lvl>
    <w:lvl w:ilvl="3" w:tplc="086A456E">
      <w:start w:val="1"/>
      <w:numFmt w:val="bullet"/>
      <w:lvlText w:val=""/>
      <w:lvlJc w:val="left"/>
    </w:lvl>
    <w:lvl w:ilvl="4" w:tplc="EEB66C0E">
      <w:start w:val="1"/>
      <w:numFmt w:val="bullet"/>
      <w:lvlText w:val=""/>
      <w:lvlJc w:val="left"/>
    </w:lvl>
    <w:lvl w:ilvl="5" w:tplc="BA12FA18">
      <w:start w:val="1"/>
      <w:numFmt w:val="bullet"/>
      <w:lvlText w:val=""/>
      <w:lvlJc w:val="left"/>
    </w:lvl>
    <w:lvl w:ilvl="6" w:tplc="17903326">
      <w:start w:val="1"/>
      <w:numFmt w:val="bullet"/>
      <w:lvlText w:val=""/>
      <w:lvlJc w:val="left"/>
    </w:lvl>
    <w:lvl w:ilvl="7" w:tplc="C73A84BC">
      <w:start w:val="1"/>
      <w:numFmt w:val="bullet"/>
      <w:lvlText w:val=""/>
      <w:lvlJc w:val="left"/>
    </w:lvl>
    <w:lvl w:ilvl="8" w:tplc="903276E2">
      <w:start w:val="1"/>
      <w:numFmt w:val="bullet"/>
      <w:lvlText w:val=""/>
      <w:lvlJc w:val="left"/>
    </w:lvl>
  </w:abstractNum>
  <w:abstractNum w:abstractNumId="13" w15:restartNumberingAfterBreak="0">
    <w:nsid w:val="0000000E"/>
    <w:multiLevelType w:val="hybridMultilevel"/>
    <w:tmpl w:val="22221A70"/>
    <w:lvl w:ilvl="0" w:tplc="E6F4BEFE">
      <w:start w:val="1"/>
      <w:numFmt w:val="decimal"/>
      <w:lvlText w:val="%1)"/>
      <w:lvlJc w:val="left"/>
    </w:lvl>
    <w:lvl w:ilvl="1" w:tplc="D03C05EC">
      <w:start w:val="1"/>
      <w:numFmt w:val="bullet"/>
      <w:lvlText w:val=""/>
      <w:lvlJc w:val="left"/>
    </w:lvl>
    <w:lvl w:ilvl="2" w:tplc="670824B6">
      <w:start w:val="1"/>
      <w:numFmt w:val="bullet"/>
      <w:lvlText w:val=""/>
      <w:lvlJc w:val="left"/>
    </w:lvl>
    <w:lvl w:ilvl="3" w:tplc="CD0602DA">
      <w:start w:val="1"/>
      <w:numFmt w:val="bullet"/>
      <w:lvlText w:val=""/>
      <w:lvlJc w:val="left"/>
    </w:lvl>
    <w:lvl w:ilvl="4" w:tplc="A314ADD6">
      <w:start w:val="1"/>
      <w:numFmt w:val="bullet"/>
      <w:lvlText w:val=""/>
      <w:lvlJc w:val="left"/>
    </w:lvl>
    <w:lvl w:ilvl="5" w:tplc="7AE2B616">
      <w:start w:val="1"/>
      <w:numFmt w:val="bullet"/>
      <w:lvlText w:val=""/>
      <w:lvlJc w:val="left"/>
    </w:lvl>
    <w:lvl w:ilvl="6" w:tplc="10DABCBC">
      <w:start w:val="1"/>
      <w:numFmt w:val="bullet"/>
      <w:lvlText w:val=""/>
      <w:lvlJc w:val="left"/>
    </w:lvl>
    <w:lvl w:ilvl="7" w:tplc="26780D7A">
      <w:start w:val="1"/>
      <w:numFmt w:val="bullet"/>
      <w:lvlText w:val=""/>
      <w:lvlJc w:val="left"/>
    </w:lvl>
    <w:lvl w:ilvl="8" w:tplc="6F7C49F2">
      <w:start w:val="1"/>
      <w:numFmt w:val="bullet"/>
      <w:lvlText w:val=""/>
      <w:lvlJc w:val="left"/>
    </w:lvl>
  </w:abstractNum>
  <w:abstractNum w:abstractNumId="14" w15:restartNumberingAfterBreak="0">
    <w:nsid w:val="0000000F"/>
    <w:multiLevelType w:val="hybridMultilevel"/>
    <w:tmpl w:val="4516DDE8"/>
    <w:lvl w:ilvl="0" w:tplc="B434A358">
      <w:start w:val="2"/>
      <w:numFmt w:val="decimal"/>
      <w:lvlText w:val="%1)"/>
      <w:lvlJc w:val="left"/>
    </w:lvl>
    <w:lvl w:ilvl="1" w:tplc="DF682180">
      <w:start w:val="1"/>
      <w:numFmt w:val="bullet"/>
      <w:lvlText w:val=""/>
      <w:lvlJc w:val="left"/>
    </w:lvl>
    <w:lvl w:ilvl="2" w:tplc="8DF2069E">
      <w:start w:val="1"/>
      <w:numFmt w:val="bullet"/>
      <w:lvlText w:val=""/>
      <w:lvlJc w:val="left"/>
    </w:lvl>
    <w:lvl w:ilvl="3" w:tplc="5CE40006">
      <w:start w:val="1"/>
      <w:numFmt w:val="bullet"/>
      <w:lvlText w:val=""/>
      <w:lvlJc w:val="left"/>
    </w:lvl>
    <w:lvl w:ilvl="4" w:tplc="37CCE5AE">
      <w:start w:val="1"/>
      <w:numFmt w:val="bullet"/>
      <w:lvlText w:val=""/>
      <w:lvlJc w:val="left"/>
    </w:lvl>
    <w:lvl w:ilvl="5" w:tplc="C78E1C26">
      <w:start w:val="1"/>
      <w:numFmt w:val="bullet"/>
      <w:lvlText w:val=""/>
      <w:lvlJc w:val="left"/>
    </w:lvl>
    <w:lvl w:ilvl="6" w:tplc="1E14478E">
      <w:start w:val="1"/>
      <w:numFmt w:val="bullet"/>
      <w:lvlText w:val=""/>
      <w:lvlJc w:val="left"/>
    </w:lvl>
    <w:lvl w:ilvl="7" w:tplc="953CC12A">
      <w:start w:val="1"/>
      <w:numFmt w:val="bullet"/>
      <w:lvlText w:val=""/>
      <w:lvlJc w:val="left"/>
    </w:lvl>
    <w:lvl w:ilvl="8" w:tplc="FE440222">
      <w:start w:val="1"/>
      <w:numFmt w:val="bullet"/>
      <w:lvlText w:val=""/>
      <w:lvlJc w:val="left"/>
    </w:lvl>
  </w:abstractNum>
  <w:abstractNum w:abstractNumId="15" w15:restartNumberingAfterBreak="0">
    <w:nsid w:val="00000010"/>
    <w:multiLevelType w:val="hybridMultilevel"/>
    <w:tmpl w:val="3006C83E"/>
    <w:lvl w:ilvl="0" w:tplc="A9E2C65E">
      <w:start w:val="4"/>
      <w:numFmt w:val="decimal"/>
      <w:lvlText w:val="%1)"/>
      <w:lvlJc w:val="left"/>
    </w:lvl>
    <w:lvl w:ilvl="1" w:tplc="9D80D51E">
      <w:start w:val="1"/>
      <w:numFmt w:val="bullet"/>
      <w:lvlText w:val=""/>
      <w:lvlJc w:val="left"/>
    </w:lvl>
    <w:lvl w:ilvl="2" w:tplc="61EC116E">
      <w:start w:val="1"/>
      <w:numFmt w:val="bullet"/>
      <w:lvlText w:val=""/>
      <w:lvlJc w:val="left"/>
    </w:lvl>
    <w:lvl w:ilvl="3" w:tplc="009CB996">
      <w:start w:val="1"/>
      <w:numFmt w:val="bullet"/>
      <w:lvlText w:val=""/>
      <w:lvlJc w:val="left"/>
    </w:lvl>
    <w:lvl w:ilvl="4" w:tplc="649E652A">
      <w:start w:val="1"/>
      <w:numFmt w:val="bullet"/>
      <w:lvlText w:val=""/>
      <w:lvlJc w:val="left"/>
    </w:lvl>
    <w:lvl w:ilvl="5" w:tplc="66D4384A">
      <w:start w:val="1"/>
      <w:numFmt w:val="bullet"/>
      <w:lvlText w:val=""/>
      <w:lvlJc w:val="left"/>
    </w:lvl>
    <w:lvl w:ilvl="6" w:tplc="CCA6A838">
      <w:start w:val="1"/>
      <w:numFmt w:val="bullet"/>
      <w:lvlText w:val=""/>
      <w:lvlJc w:val="left"/>
    </w:lvl>
    <w:lvl w:ilvl="7" w:tplc="1BFC14EE">
      <w:start w:val="1"/>
      <w:numFmt w:val="bullet"/>
      <w:lvlText w:val=""/>
      <w:lvlJc w:val="left"/>
    </w:lvl>
    <w:lvl w:ilvl="8" w:tplc="64D46FA2">
      <w:start w:val="1"/>
      <w:numFmt w:val="bullet"/>
      <w:lvlText w:val=""/>
      <w:lvlJc w:val="left"/>
    </w:lvl>
  </w:abstractNum>
  <w:abstractNum w:abstractNumId="16" w15:restartNumberingAfterBreak="0">
    <w:nsid w:val="00000011"/>
    <w:multiLevelType w:val="hybridMultilevel"/>
    <w:tmpl w:val="614FD4A0"/>
    <w:lvl w:ilvl="0" w:tplc="6DD296CA">
      <w:start w:val="6"/>
      <w:numFmt w:val="decimal"/>
      <w:lvlText w:val="%1)"/>
      <w:lvlJc w:val="left"/>
    </w:lvl>
    <w:lvl w:ilvl="1" w:tplc="5B7C397E">
      <w:start w:val="1"/>
      <w:numFmt w:val="bullet"/>
      <w:lvlText w:val=""/>
      <w:lvlJc w:val="left"/>
    </w:lvl>
    <w:lvl w:ilvl="2" w:tplc="0CC2F196">
      <w:start w:val="1"/>
      <w:numFmt w:val="bullet"/>
      <w:lvlText w:val=""/>
      <w:lvlJc w:val="left"/>
    </w:lvl>
    <w:lvl w:ilvl="3" w:tplc="AA46F4A8">
      <w:start w:val="1"/>
      <w:numFmt w:val="bullet"/>
      <w:lvlText w:val=""/>
      <w:lvlJc w:val="left"/>
    </w:lvl>
    <w:lvl w:ilvl="4" w:tplc="61DA3F00">
      <w:start w:val="1"/>
      <w:numFmt w:val="bullet"/>
      <w:lvlText w:val=""/>
      <w:lvlJc w:val="left"/>
    </w:lvl>
    <w:lvl w:ilvl="5" w:tplc="3F0AD1BA">
      <w:start w:val="1"/>
      <w:numFmt w:val="bullet"/>
      <w:lvlText w:val=""/>
      <w:lvlJc w:val="left"/>
    </w:lvl>
    <w:lvl w:ilvl="6" w:tplc="77789AB0">
      <w:start w:val="1"/>
      <w:numFmt w:val="bullet"/>
      <w:lvlText w:val=""/>
      <w:lvlJc w:val="left"/>
    </w:lvl>
    <w:lvl w:ilvl="7" w:tplc="ED8A8E9C">
      <w:start w:val="1"/>
      <w:numFmt w:val="bullet"/>
      <w:lvlText w:val=""/>
      <w:lvlJc w:val="left"/>
    </w:lvl>
    <w:lvl w:ilvl="8" w:tplc="934A12D0">
      <w:start w:val="1"/>
      <w:numFmt w:val="bullet"/>
      <w:lvlText w:val=""/>
      <w:lvlJc w:val="left"/>
    </w:lvl>
  </w:abstractNum>
  <w:abstractNum w:abstractNumId="17" w15:restartNumberingAfterBreak="0">
    <w:nsid w:val="00000012"/>
    <w:multiLevelType w:val="hybridMultilevel"/>
    <w:tmpl w:val="419AC240"/>
    <w:lvl w:ilvl="0" w:tplc="E3F6D6BC">
      <w:start w:val="1"/>
      <w:numFmt w:val="bullet"/>
      <w:lvlText w:val="§"/>
      <w:lvlJc w:val="left"/>
    </w:lvl>
    <w:lvl w:ilvl="1" w:tplc="866A155E">
      <w:start w:val="1"/>
      <w:numFmt w:val="bullet"/>
      <w:lvlText w:val=""/>
      <w:lvlJc w:val="left"/>
    </w:lvl>
    <w:lvl w:ilvl="2" w:tplc="2A348E64">
      <w:start w:val="1"/>
      <w:numFmt w:val="bullet"/>
      <w:lvlText w:val=""/>
      <w:lvlJc w:val="left"/>
    </w:lvl>
    <w:lvl w:ilvl="3" w:tplc="07D02E58">
      <w:start w:val="1"/>
      <w:numFmt w:val="bullet"/>
      <w:lvlText w:val=""/>
      <w:lvlJc w:val="left"/>
    </w:lvl>
    <w:lvl w:ilvl="4" w:tplc="6994A998">
      <w:start w:val="1"/>
      <w:numFmt w:val="bullet"/>
      <w:lvlText w:val=""/>
      <w:lvlJc w:val="left"/>
    </w:lvl>
    <w:lvl w:ilvl="5" w:tplc="A78424B4">
      <w:start w:val="1"/>
      <w:numFmt w:val="bullet"/>
      <w:lvlText w:val=""/>
      <w:lvlJc w:val="left"/>
    </w:lvl>
    <w:lvl w:ilvl="6" w:tplc="954036E8">
      <w:start w:val="1"/>
      <w:numFmt w:val="bullet"/>
      <w:lvlText w:val=""/>
      <w:lvlJc w:val="left"/>
    </w:lvl>
    <w:lvl w:ilvl="7" w:tplc="C3B23234">
      <w:start w:val="1"/>
      <w:numFmt w:val="bullet"/>
      <w:lvlText w:val=""/>
      <w:lvlJc w:val="left"/>
    </w:lvl>
    <w:lvl w:ilvl="8" w:tplc="6D0029F2">
      <w:start w:val="1"/>
      <w:numFmt w:val="bullet"/>
      <w:lvlText w:val=""/>
      <w:lvlJc w:val="left"/>
    </w:lvl>
  </w:abstractNum>
  <w:abstractNum w:abstractNumId="18" w15:restartNumberingAfterBreak="0">
    <w:nsid w:val="00000013"/>
    <w:multiLevelType w:val="hybridMultilevel"/>
    <w:tmpl w:val="5577F8E0"/>
    <w:lvl w:ilvl="0" w:tplc="5C14D5BC">
      <w:start w:val="1"/>
      <w:numFmt w:val="decimal"/>
      <w:lvlText w:val="%1)"/>
      <w:lvlJc w:val="left"/>
    </w:lvl>
    <w:lvl w:ilvl="1" w:tplc="3E4A0CA8">
      <w:start w:val="1"/>
      <w:numFmt w:val="lowerLetter"/>
      <w:lvlText w:val="%2)"/>
      <w:lvlJc w:val="left"/>
    </w:lvl>
    <w:lvl w:ilvl="2" w:tplc="D4EC23DC">
      <w:start w:val="1"/>
      <w:numFmt w:val="bullet"/>
      <w:lvlText w:val=""/>
      <w:lvlJc w:val="left"/>
    </w:lvl>
    <w:lvl w:ilvl="3" w:tplc="FB082636">
      <w:start w:val="1"/>
      <w:numFmt w:val="bullet"/>
      <w:lvlText w:val=""/>
      <w:lvlJc w:val="left"/>
    </w:lvl>
    <w:lvl w:ilvl="4" w:tplc="4E5C74C2">
      <w:start w:val="1"/>
      <w:numFmt w:val="bullet"/>
      <w:lvlText w:val=""/>
      <w:lvlJc w:val="left"/>
    </w:lvl>
    <w:lvl w:ilvl="5" w:tplc="B9F2F948">
      <w:start w:val="1"/>
      <w:numFmt w:val="bullet"/>
      <w:lvlText w:val=""/>
      <w:lvlJc w:val="left"/>
    </w:lvl>
    <w:lvl w:ilvl="6" w:tplc="CE4856A8">
      <w:start w:val="1"/>
      <w:numFmt w:val="bullet"/>
      <w:lvlText w:val=""/>
      <w:lvlJc w:val="left"/>
    </w:lvl>
    <w:lvl w:ilvl="7" w:tplc="C81C5D38">
      <w:start w:val="1"/>
      <w:numFmt w:val="bullet"/>
      <w:lvlText w:val=""/>
      <w:lvlJc w:val="left"/>
    </w:lvl>
    <w:lvl w:ilvl="8" w:tplc="8B0CD93A">
      <w:start w:val="1"/>
      <w:numFmt w:val="bullet"/>
      <w:lvlText w:val=""/>
      <w:lvlJc w:val="left"/>
    </w:lvl>
  </w:abstractNum>
  <w:abstractNum w:abstractNumId="19" w15:restartNumberingAfterBreak="0">
    <w:nsid w:val="00000014"/>
    <w:multiLevelType w:val="hybridMultilevel"/>
    <w:tmpl w:val="440BADFC"/>
    <w:lvl w:ilvl="0" w:tplc="AE043A3C">
      <w:start w:val="3"/>
      <w:numFmt w:val="lowerLetter"/>
      <w:lvlText w:val="%1)"/>
      <w:lvlJc w:val="left"/>
    </w:lvl>
    <w:lvl w:ilvl="1" w:tplc="6C544126">
      <w:start w:val="1"/>
      <w:numFmt w:val="bullet"/>
      <w:lvlText w:val=""/>
      <w:lvlJc w:val="left"/>
    </w:lvl>
    <w:lvl w:ilvl="2" w:tplc="B8506D4E">
      <w:start w:val="1"/>
      <w:numFmt w:val="bullet"/>
      <w:lvlText w:val=""/>
      <w:lvlJc w:val="left"/>
    </w:lvl>
    <w:lvl w:ilvl="3" w:tplc="ADEA9258">
      <w:start w:val="1"/>
      <w:numFmt w:val="bullet"/>
      <w:lvlText w:val=""/>
      <w:lvlJc w:val="left"/>
    </w:lvl>
    <w:lvl w:ilvl="4" w:tplc="C4380EFE">
      <w:start w:val="1"/>
      <w:numFmt w:val="bullet"/>
      <w:lvlText w:val=""/>
      <w:lvlJc w:val="left"/>
    </w:lvl>
    <w:lvl w:ilvl="5" w:tplc="6CE4BEE8">
      <w:start w:val="1"/>
      <w:numFmt w:val="bullet"/>
      <w:lvlText w:val=""/>
      <w:lvlJc w:val="left"/>
    </w:lvl>
    <w:lvl w:ilvl="6" w:tplc="7AB2654E">
      <w:start w:val="1"/>
      <w:numFmt w:val="bullet"/>
      <w:lvlText w:val=""/>
      <w:lvlJc w:val="left"/>
    </w:lvl>
    <w:lvl w:ilvl="7" w:tplc="C49040AE">
      <w:start w:val="1"/>
      <w:numFmt w:val="bullet"/>
      <w:lvlText w:val=""/>
      <w:lvlJc w:val="left"/>
    </w:lvl>
    <w:lvl w:ilvl="8" w:tplc="C4A0B1CE">
      <w:start w:val="1"/>
      <w:numFmt w:val="bullet"/>
      <w:lvlText w:val=""/>
      <w:lvlJc w:val="left"/>
    </w:lvl>
  </w:abstractNum>
  <w:abstractNum w:abstractNumId="20" w15:restartNumberingAfterBreak="0">
    <w:nsid w:val="00000015"/>
    <w:multiLevelType w:val="hybridMultilevel"/>
    <w:tmpl w:val="05072366"/>
    <w:lvl w:ilvl="0" w:tplc="5B52C644">
      <w:start w:val="1"/>
      <w:numFmt w:val="decimal"/>
      <w:lvlText w:val="%1"/>
      <w:lvlJc w:val="left"/>
    </w:lvl>
    <w:lvl w:ilvl="1" w:tplc="9C389530">
      <w:start w:val="1"/>
      <w:numFmt w:val="decimal"/>
      <w:lvlText w:val="%2"/>
      <w:lvlJc w:val="left"/>
    </w:lvl>
    <w:lvl w:ilvl="2" w:tplc="FD02D066">
      <w:start w:val="1"/>
      <w:numFmt w:val="lowerLetter"/>
      <w:lvlText w:val="%3"/>
      <w:lvlJc w:val="left"/>
    </w:lvl>
    <w:lvl w:ilvl="3" w:tplc="58FAD224">
      <w:start w:val="5"/>
      <w:numFmt w:val="lowerLetter"/>
      <w:lvlText w:val="%4)"/>
      <w:lvlJc w:val="left"/>
    </w:lvl>
    <w:lvl w:ilvl="4" w:tplc="3E9E9C82">
      <w:start w:val="9"/>
      <w:numFmt w:val="lowerLetter"/>
      <w:lvlText w:val="%5)"/>
      <w:lvlJc w:val="left"/>
    </w:lvl>
    <w:lvl w:ilvl="5" w:tplc="D2020D3E">
      <w:start w:val="1"/>
      <w:numFmt w:val="bullet"/>
      <w:lvlText w:val="§"/>
      <w:lvlJc w:val="left"/>
    </w:lvl>
    <w:lvl w:ilvl="6" w:tplc="5A223440">
      <w:start w:val="1"/>
      <w:numFmt w:val="bullet"/>
      <w:lvlText w:val=""/>
      <w:lvlJc w:val="left"/>
    </w:lvl>
    <w:lvl w:ilvl="7" w:tplc="CAC0AFBE">
      <w:start w:val="1"/>
      <w:numFmt w:val="bullet"/>
      <w:lvlText w:val=""/>
      <w:lvlJc w:val="left"/>
    </w:lvl>
    <w:lvl w:ilvl="8" w:tplc="936E67C4">
      <w:start w:val="1"/>
      <w:numFmt w:val="bullet"/>
      <w:lvlText w:val=""/>
      <w:lvlJc w:val="left"/>
    </w:lvl>
  </w:abstractNum>
  <w:abstractNum w:abstractNumId="21" w15:restartNumberingAfterBreak="0">
    <w:nsid w:val="00000016"/>
    <w:multiLevelType w:val="hybridMultilevel"/>
    <w:tmpl w:val="3804823E"/>
    <w:lvl w:ilvl="0" w:tplc="1B62BD10">
      <w:start w:val="1"/>
      <w:numFmt w:val="decimal"/>
      <w:lvlText w:val="%1"/>
      <w:lvlJc w:val="left"/>
    </w:lvl>
    <w:lvl w:ilvl="1" w:tplc="AA32B14A">
      <w:start w:val="2"/>
      <w:numFmt w:val="decimal"/>
      <w:lvlText w:val="%2)"/>
      <w:lvlJc w:val="left"/>
    </w:lvl>
    <w:lvl w:ilvl="2" w:tplc="0212BF8A">
      <w:start w:val="1"/>
      <w:numFmt w:val="lowerLetter"/>
      <w:lvlText w:val="%3"/>
      <w:lvlJc w:val="left"/>
    </w:lvl>
    <w:lvl w:ilvl="3" w:tplc="9F9EECEA">
      <w:start w:val="1"/>
      <w:numFmt w:val="lowerLetter"/>
      <w:lvlText w:val="%4"/>
      <w:lvlJc w:val="left"/>
    </w:lvl>
    <w:lvl w:ilvl="4" w:tplc="640C7604">
      <w:start w:val="1"/>
      <w:numFmt w:val="lowerLetter"/>
      <w:lvlText w:val="%5"/>
      <w:lvlJc w:val="left"/>
    </w:lvl>
    <w:lvl w:ilvl="5" w:tplc="0DB64116">
      <w:start w:val="1"/>
      <w:numFmt w:val="bullet"/>
      <w:lvlText w:val="§"/>
      <w:lvlJc w:val="left"/>
    </w:lvl>
    <w:lvl w:ilvl="6" w:tplc="3F5AD706">
      <w:start w:val="1"/>
      <w:numFmt w:val="bullet"/>
      <w:lvlText w:val=""/>
      <w:lvlJc w:val="left"/>
    </w:lvl>
    <w:lvl w:ilvl="7" w:tplc="7B3C42BC">
      <w:start w:val="1"/>
      <w:numFmt w:val="bullet"/>
      <w:lvlText w:val=""/>
      <w:lvlJc w:val="left"/>
    </w:lvl>
    <w:lvl w:ilvl="8" w:tplc="9F8A0C56">
      <w:start w:val="1"/>
      <w:numFmt w:val="bullet"/>
      <w:lvlText w:val=""/>
      <w:lvlJc w:val="left"/>
    </w:lvl>
  </w:abstractNum>
  <w:abstractNum w:abstractNumId="22" w15:restartNumberingAfterBreak="0">
    <w:nsid w:val="00000017"/>
    <w:multiLevelType w:val="hybridMultilevel"/>
    <w:tmpl w:val="77465F00"/>
    <w:lvl w:ilvl="0" w:tplc="1B12ED1C">
      <w:start w:val="1"/>
      <w:numFmt w:val="decimal"/>
      <w:lvlText w:val="%1."/>
      <w:lvlJc w:val="left"/>
    </w:lvl>
    <w:lvl w:ilvl="1" w:tplc="E3FCB804">
      <w:start w:val="1"/>
      <w:numFmt w:val="decimal"/>
      <w:lvlText w:val="%2)"/>
      <w:lvlJc w:val="left"/>
    </w:lvl>
    <w:lvl w:ilvl="2" w:tplc="EF04F234">
      <w:start w:val="1"/>
      <w:numFmt w:val="lowerLetter"/>
      <w:lvlText w:val="%3)"/>
      <w:lvlJc w:val="left"/>
    </w:lvl>
    <w:lvl w:ilvl="3" w:tplc="68F2AC18">
      <w:start w:val="1"/>
      <w:numFmt w:val="lowerLetter"/>
      <w:lvlText w:val="%4"/>
      <w:lvlJc w:val="left"/>
    </w:lvl>
    <w:lvl w:ilvl="4" w:tplc="82D83164">
      <w:start w:val="1"/>
      <w:numFmt w:val="lowerLetter"/>
      <w:lvlText w:val="%5"/>
      <w:lvlJc w:val="left"/>
    </w:lvl>
    <w:lvl w:ilvl="5" w:tplc="1E4CD08A">
      <w:start w:val="1"/>
      <w:numFmt w:val="bullet"/>
      <w:lvlText w:val="§"/>
      <w:lvlJc w:val="left"/>
    </w:lvl>
    <w:lvl w:ilvl="6" w:tplc="D50CC638">
      <w:start w:val="1"/>
      <w:numFmt w:val="bullet"/>
      <w:lvlText w:val=""/>
      <w:lvlJc w:val="left"/>
    </w:lvl>
    <w:lvl w:ilvl="7" w:tplc="FA262CD8">
      <w:start w:val="1"/>
      <w:numFmt w:val="bullet"/>
      <w:lvlText w:val=""/>
      <w:lvlJc w:val="left"/>
    </w:lvl>
    <w:lvl w:ilvl="8" w:tplc="A502B1FC">
      <w:start w:val="1"/>
      <w:numFmt w:val="bullet"/>
      <w:lvlText w:val=""/>
      <w:lvlJc w:val="left"/>
    </w:lvl>
  </w:abstractNum>
  <w:abstractNum w:abstractNumId="23" w15:restartNumberingAfterBreak="0">
    <w:nsid w:val="00000018"/>
    <w:multiLevelType w:val="hybridMultilevel"/>
    <w:tmpl w:val="7724C67E"/>
    <w:lvl w:ilvl="0" w:tplc="0D6AFE36">
      <w:start w:val="1"/>
      <w:numFmt w:val="decimal"/>
      <w:lvlText w:val="%1"/>
      <w:lvlJc w:val="left"/>
    </w:lvl>
    <w:lvl w:ilvl="1" w:tplc="003094D6">
      <w:start w:val="1"/>
      <w:numFmt w:val="decimal"/>
      <w:lvlText w:val="%2"/>
      <w:lvlJc w:val="left"/>
    </w:lvl>
    <w:lvl w:ilvl="2" w:tplc="6228230C">
      <w:start w:val="4"/>
      <w:numFmt w:val="lowerLetter"/>
      <w:lvlText w:val="%3)"/>
      <w:lvlJc w:val="left"/>
    </w:lvl>
    <w:lvl w:ilvl="3" w:tplc="D3FE57BE">
      <w:start w:val="1"/>
      <w:numFmt w:val="bullet"/>
      <w:lvlText w:val="§"/>
      <w:lvlJc w:val="left"/>
    </w:lvl>
    <w:lvl w:ilvl="4" w:tplc="9FA860A0">
      <w:start w:val="1"/>
      <w:numFmt w:val="bullet"/>
      <w:lvlText w:val=""/>
      <w:lvlJc w:val="left"/>
    </w:lvl>
    <w:lvl w:ilvl="5" w:tplc="6E38EE24">
      <w:start w:val="1"/>
      <w:numFmt w:val="bullet"/>
      <w:lvlText w:val=""/>
      <w:lvlJc w:val="left"/>
    </w:lvl>
    <w:lvl w:ilvl="6" w:tplc="A544C4B6">
      <w:start w:val="1"/>
      <w:numFmt w:val="bullet"/>
      <w:lvlText w:val=""/>
      <w:lvlJc w:val="left"/>
    </w:lvl>
    <w:lvl w:ilvl="7" w:tplc="26EA670A">
      <w:start w:val="1"/>
      <w:numFmt w:val="bullet"/>
      <w:lvlText w:val=""/>
      <w:lvlJc w:val="left"/>
    </w:lvl>
    <w:lvl w:ilvl="8" w:tplc="61C8AFC6">
      <w:start w:val="1"/>
      <w:numFmt w:val="bullet"/>
      <w:lvlText w:val=""/>
      <w:lvlJc w:val="left"/>
    </w:lvl>
  </w:abstractNum>
  <w:abstractNum w:abstractNumId="24" w15:restartNumberingAfterBreak="0">
    <w:nsid w:val="00000019"/>
    <w:multiLevelType w:val="hybridMultilevel"/>
    <w:tmpl w:val="5C482A96"/>
    <w:lvl w:ilvl="0" w:tplc="38F6988E">
      <w:start w:val="2"/>
      <w:numFmt w:val="decimal"/>
      <w:lvlText w:val="%1."/>
      <w:lvlJc w:val="left"/>
    </w:lvl>
    <w:lvl w:ilvl="1" w:tplc="1A8A7C9A">
      <w:numFmt w:val="decimal"/>
      <w:lvlText w:val="%2."/>
      <w:lvlJc w:val="left"/>
    </w:lvl>
    <w:lvl w:ilvl="2" w:tplc="994217A2">
      <w:start w:val="1"/>
      <w:numFmt w:val="lowerLetter"/>
      <w:lvlText w:val="%3"/>
      <w:lvlJc w:val="left"/>
    </w:lvl>
    <w:lvl w:ilvl="3" w:tplc="ECE6DE5C">
      <w:start w:val="1"/>
      <w:numFmt w:val="bullet"/>
      <w:lvlText w:val="§"/>
      <w:lvlJc w:val="left"/>
    </w:lvl>
    <w:lvl w:ilvl="4" w:tplc="F97254C4">
      <w:start w:val="1"/>
      <w:numFmt w:val="bullet"/>
      <w:lvlText w:val=""/>
      <w:lvlJc w:val="left"/>
    </w:lvl>
    <w:lvl w:ilvl="5" w:tplc="4A2258EC">
      <w:start w:val="1"/>
      <w:numFmt w:val="bullet"/>
      <w:lvlText w:val=""/>
      <w:lvlJc w:val="left"/>
    </w:lvl>
    <w:lvl w:ilvl="6" w:tplc="EA52F1A0">
      <w:start w:val="1"/>
      <w:numFmt w:val="bullet"/>
      <w:lvlText w:val=""/>
      <w:lvlJc w:val="left"/>
    </w:lvl>
    <w:lvl w:ilvl="7" w:tplc="3CB8DCA8">
      <w:start w:val="1"/>
      <w:numFmt w:val="bullet"/>
      <w:lvlText w:val=""/>
      <w:lvlJc w:val="left"/>
    </w:lvl>
    <w:lvl w:ilvl="8" w:tplc="9A7E5718">
      <w:start w:val="1"/>
      <w:numFmt w:val="bullet"/>
      <w:lvlText w:val=""/>
      <w:lvlJc w:val="left"/>
    </w:lvl>
  </w:abstractNum>
  <w:abstractNum w:abstractNumId="25" w15:restartNumberingAfterBreak="0">
    <w:nsid w:val="0000001A"/>
    <w:multiLevelType w:val="hybridMultilevel"/>
    <w:tmpl w:val="2463B9EA"/>
    <w:lvl w:ilvl="0" w:tplc="64325B9A">
      <w:start w:val="1"/>
      <w:numFmt w:val="bullet"/>
      <w:lvlText w:val="§"/>
      <w:lvlJc w:val="left"/>
    </w:lvl>
    <w:lvl w:ilvl="1" w:tplc="864819E8">
      <w:start w:val="1"/>
      <w:numFmt w:val="bullet"/>
      <w:lvlText w:val=""/>
      <w:lvlJc w:val="left"/>
    </w:lvl>
    <w:lvl w:ilvl="2" w:tplc="26A84BF8">
      <w:start w:val="1"/>
      <w:numFmt w:val="bullet"/>
      <w:lvlText w:val=""/>
      <w:lvlJc w:val="left"/>
    </w:lvl>
    <w:lvl w:ilvl="3" w:tplc="D09A36AE">
      <w:start w:val="1"/>
      <w:numFmt w:val="bullet"/>
      <w:lvlText w:val=""/>
      <w:lvlJc w:val="left"/>
    </w:lvl>
    <w:lvl w:ilvl="4" w:tplc="0A920180">
      <w:start w:val="1"/>
      <w:numFmt w:val="bullet"/>
      <w:lvlText w:val=""/>
      <w:lvlJc w:val="left"/>
    </w:lvl>
    <w:lvl w:ilvl="5" w:tplc="E398F528">
      <w:start w:val="1"/>
      <w:numFmt w:val="bullet"/>
      <w:lvlText w:val=""/>
      <w:lvlJc w:val="left"/>
    </w:lvl>
    <w:lvl w:ilvl="6" w:tplc="AB4E6EB6">
      <w:start w:val="1"/>
      <w:numFmt w:val="bullet"/>
      <w:lvlText w:val=""/>
      <w:lvlJc w:val="left"/>
    </w:lvl>
    <w:lvl w:ilvl="7" w:tplc="D6365E4E">
      <w:start w:val="1"/>
      <w:numFmt w:val="bullet"/>
      <w:lvlText w:val=""/>
      <w:lvlJc w:val="left"/>
    </w:lvl>
    <w:lvl w:ilvl="8" w:tplc="4EDE13AA">
      <w:start w:val="1"/>
      <w:numFmt w:val="bullet"/>
      <w:lvlText w:val=""/>
      <w:lvlJc w:val="left"/>
    </w:lvl>
  </w:abstractNum>
  <w:abstractNum w:abstractNumId="26" w15:restartNumberingAfterBreak="0">
    <w:nsid w:val="0000001B"/>
    <w:multiLevelType w:val="hybridMultilevel"/>
    <w:tmpl w:val="5E884ADC"/>
    <w:lvl w:ilvl="0" w:tplc="FA80A664">
      <w:start w:val="1"/>
      <w:numFmt w:val="decimal"/>
      <w:lvlText w:val="%1)"/>
      <w:lvlJc w:val="left"/>
    </w:lvl>
    <w:lvl w:ilvl="1" w:tplc="C52A99BE">
      <w:start w:val="1"/>
      <w:numFmt w:val="bullet"/>
      <w:lvlText w:val=""/>
      <w:lvlJc w:val="left"/>
    </w:lvl>
    <w:lvl w:ilvl="2" w:tplc="7E7829C0">
      <w:start w:val="1"/>
      <w:numFmt w:val="bullet"/>
      <w:lvlText w:val=""/>
      <w:lvlJc w:val="left"/>
    </w:lvl>
    <w:lvl w:ilvl="3" w:tplc="2DDC9E4E">
      <w:start w:val="1"/>
      <w:numFmt w:val="bullet"/>
      <w:lvlText w:val=""/>
      <w:lvlJc w:val="left"/>
    </w:lvl>
    <w:lvl w:ilvl="4" w:tplc="959041DA">
      <w:start w:val="1"/>
      <w:numFmt w:val="bullet"/>
      <w:lvlText w:val=""/>
      <w:lvlJc w:val="left"/>
    </w:lvl>
    <w:lvl w:ilvl="5" w:tplc="D2D85EF8">
      <w:start w:val="1"/>
      <w:numFmt w:val="bullet"/>
      <w:lvlText w:val=""/>
      <w:lvlJc w:val="left"/>
    </w:lvl>
    <w:lvl w:ilvl="6" w:tplc="ACCA4EAE">
      <w:start w:val="1"/>
      <w:numFmt w:val="bullet"/>
      <w:lvlText w:val=""/>
      <w:lvlJc w:val="left"/>
    </w:lvl>
    <w:lvl w:ilvl="7" w:tplc="C47AF12C">
      <w:start w:val="1"/>
      <w:numFmt w:val="bullet"/>
      <w:lvlText w:val=""/>
      <w:lvlJc w:val="left"/>
    </w:lvl>
    <w:lvl w:ilvl="8" w:tplc="D902B4B4">
      <w:start w:val="1"/>
      <w:numFmt w:val="bullet"/>
      <w:lvlText w:val=""/>
      <w:lvlJc w:val="left"/>
    </w:lvl>
  </w:abstractNum>
  <w:abstractNum w:abstractNumId="27" w15:restartNumberingAfterBreak="0">
    <w:nsid w:val="0000001C"/>
    <w:multiLevelType w:val="hybridMultilevel"/>
    <w:tmpl w:val="51EAD36A"/>
    <w:lvl w:ilvl="0" w:tplc="0742E198">
      <w:start w:val="3"/>
      <w:numFmt w:val="decimal"/>
      <w:lvlText w:val="%1)"/>
      <w:lvlJc w:val="left"/>
    </w:lvl>
    <w:lvl w:ilvl="1" w:tplc="19E607EE">
      <w:start w:val="3"/>
      <w:numFmt w:val="decimal"/>
      <w:lvlText w:val="%2)"/>
      <w:lvlJc w:val="left"/>
    </w:lvl>
    <w:lvl w:ilvl="2" w:tplc="AD065464">
      <w:start w:val="1"/>
      <w:numFmt w:val="lowerLetter"/>
      <w:lvlText w:val="%3)"/>
      <w:lvlJc w:val="left"/>
    </w:lvl>
    <w:lvl w:ilvl="3" w:tplc="DB841432">
      <w:start w:val="1"/>
      <w:numFmt w:val="bullet"/>
      <w:lvlText w:val=""/>
      <w:lvlJc w:val="left"/>
    </w:lvl>
    <w:lvl w:ilvl="4" w:tplc="03A04E2E">
      <w:start w:val="1"/>
      <w:numFmt w:val="bullet"/>
      <w:lvlText w:val=""/>
      <w:lvlJc w:val="left"/>
    </w:lvl>
    <w:lvl w:ilvl="5" w:tplc="8C5E7398">
      <w:start w:val="1"/>
      <w:numFmt w:val="bullet"/>
      <w:lvlText w:val=""/>
      <w:lvlJc w:val="left"/>
    </w:lvl>
    <w:lvl w:ilvl="6" w:tplc="F7E48B76">
      <w:start w:val="1"/>
      <w:numFmt w:val="bullet"/>
      <w:lvlText w:val=""/>
      <w:lvlJc w:val="left"/>
    </w:lvl>
    <w:lvl w:ilvl="7" w:tplc="AB9AB15A">
      <w:start w:val="1"/>
      <w:numFmt w:val="bullet"/>
      <w:lvlText w:val=""/>
      <w:lvlJc w:val="left"/>
    </w:lvl>
    <w:lvl w:ilvl="8" w:tplc="530C785A">
      <w:start w:val="1"/>
      <w:numFmt w:val="bullet"/>
      <w:lvlText w:val=""/>
      <w:lvlJc w:val="left"/>
    </w:lvl>
  </w:abstractNum>
  <w:abstractNum w:abstractNumId="28" w15:restartNumberingAfterBreak="0">
    <w:nsid w:val="0000001D"/>
    <w:multiLevelType w:val="hybridMultilevel"/>
    <w:tmpl w:val="2D517796"/>
    <w:lvl w:ilvl="0" w:tplc="8BD6FD64">
      <w:start w:val="1"/>
      <w:numFmt w:val="decimal"/>
      <w:lvlText w:val="%1"/>
      <w:lvlJc w:val="left"/>
    </w:lvl>
    <w:lvl w:ilvl="1" w:tplc="913C15B6">
      <w:start w:val="2"/>
      <w:numFmt w:val="lowerLetter"/>
      <w:lvlText w:val="%2)"/>
      <w:lvlJc w:val="left"/>
    </w:lvl>
    <w:lvl w:ilvl="2" w:tplc="61A09AEC">
      <w:start w:val="1"/>
      <w:numFmt w:val="bullet"/>
      <w:lvlText w:val=""/>
      <w:lvlJc w:val="left"/>
    </w:lvl>
    <w:lvl w:ilvl="3" w:tplc="B74EB9EA">
      <w:start w:val="1"/>
      <w:numFmt w:val="bullet"/>
      <w:lvlText w:val=""/>
      <w:lvlJc w:val="left"/>
    </w:lvl>
    <w:lvl w:ilvl="4" w:tplc="DBA02446">
      <w:start w:val="1"/>
      <w:numFmt w:val="bullet"/>
      <w:lvlText w:val=""/>
      <w:lvlJc w:val="left"/>
    </w:lvl>
    <w:lvl w:ilvl="5" w:tplc="FCEA6402">
      <w:start w:val="1"/>
      <w:numFmt w:val="bullet"/>
      <w:lvlText w:val=""/>
      <w:lvlJc w:val="left"/>
    </w:lvl>
    <w:lvl w:ilvl="6" w:tplc="06F4FDFE">
      <w:start w:val="1"/>
      <w:numFmt w:val="bullet"/>
      <w:lvlText w:val=""/>
      <w:lvlJc w:val="left"/>
    </w:lvl>
    <w:lvl w:ilvl="7" w:tplc="B76E815A">
      <w:start w:val="1"/>
      <w:numFmt w:val="bullet"/>
      <w:lvlText w:val=""/>
      <w:lvlJc w:val="left"/>
    </w:lvl>
    <w:lvl w:ilvl="8" w:tplc="C9FC61A4">
      <w:start w:val="1"/>
      <w:numFmt w:val="bullet"/>
      <w:lvlText w:val=""/>
      <w:lvlJc w:val="left"/>
    </w:lvl>
  </w:abstractNum>
  <w:abstractNum w:abstractNumId="29" w15:restartNumberingAfterBreak="0">
    <w:nsid w:val="0000001E"/>
    <w:multiLevelType w:val="hybridMultilevel"/>
    <w:tmpl w:val="580BD78E"/>
    <w:lvl w:ilvl="0" w:tplc="EEF01D58">
      <w:start w:val="5"/>
      <w:numFmt w:val="decimal"/>
      <w:lvlText w:val="%1)"/>
      <w:lvlJc w:val="left"/>
    </w:lvl>
    <w:lvl w:ilvl="1" w:tplc="2C507CB0">
      <w:start w:val="1"/>
      <w:numFmt w:val="lowerLetter"/>
      <w:lvlText w:val="%2"/>
      <w:lvlJc w:val="left"/>
    </w:lvl>
    <w:lvl w:ilvl="2" w:tplc="0520F5CE">
      <w:start w:val="1"/>
      <w:numFmt w:val="bullet"/>
      <w:lvlText w:val=""/>
      <w:lvlJc w:val="left"/>
    </w:lvl>
    <w:lvl w:ilvl="3" w:tplc="77C2AF2C">
      <w:start w:val="1"/>
      <w:numFmt w:val="bullet"/>
      <w:lvlText w:val=""/>
      <w:lvlJc w:val="left"/>
    </w:lvl>
    <w:lvl w:ilvl="4" w:tplc="D6D078B2">
      <w:start w:val="1"/>
      <w:numFmt w:val="bullet"/>
      <w:lvlText w:val=""/>
      <w:lvlJc w:val="left"/>
    </w:lvl>
    <w:lvl w:ilvl="5" w:tplc="EAE294A6">
      <w:start w:val="1"/>
      <w:numFmt w:val="bullet"/>
      <w:lvlText w:val=""/>
      <w:lvlJc w:val="left"/>
    </w:lvl>
    <w:lvl w:ilvl="6" w:tplc="4E36E8B0">
      <w:start w:val="1"/>
      <w:numFmt w:val="bullet"/>
      <w:lvlText w:val=""/>
      <w:lvlJc w:val="left"/>
    </w:lvl>
    <w:lvl w:ilvl="7" w:tplc="5B4AC24A">
      <w:start w:val="1"/>
      <w:numFmt w:val="bullet"/>
      <w:lvlText w:val=""/>
      <w:lvlJc w:val="left"/>
    </w:lvl>
    <w:lvl w:ilvl="8" w:tplc="0C66F946">
      <w:start w:val="1"/>
      <w:numFmt w:val="bullet"/>
      <w:lvlText w:val=""/>
      <w:lvlJc w:val="left"/>
    </w:lvl>
  </w:abstractNum>
  <w:abstractNum w:abstractNumId="30" w15:restartNumberingAfterBreak="0">
    <w:nsid w:val="0000001F"/>
    <w:multiLevelType w:val="hybridMultilevel"/>
    <w:tmpl w:val="153EA438"/>
    <w:lvl w:ilvl="0" w:tplc="88EC4194">
      <w:start w:val="1"/>
      <w:numFmt w:val="decimal"/>
      <w:lvlText w:val="%1"/>
      <w:lvlJc w:val="left"/>
    </w:lvl>
    <w:lvl w:ilvl="1" w:tplc="283C09EC">
      <w:start w:val="7"/>
      <w:numFmt w:val="decimal"/>
      <w:lvlText w:val="%2)"/>
      <w:lvlJc w:val="left"/>
    </w:lvl>
    <w:lvl w:ilvl="2" w:tplc="FAC280F4">
      <w:start w:val="1"/>
      <w:numFmt w:val="decimal"/>
      <w:lvlText w:val="%3"/>
      <w:lvlJc w:val="left"/>
    </w:lvl>
    <w:lvl w:ilvl="3" w:tplc="799E1408">
      <w:start w:val="61"/>
      <w:numFmt w:val="upperLetter"/>
      <w:lvlText w:val="%4"/>
      <w:lvlJc w:val="left"/>
    </w:lvl>
    <w:lvl w:ilvl="4" w:tplc="ED9CF8AA">
      <w:start w:val="1"/>
      <w:numFmt w:val="bullet"/>
      <w:lvlText w:val="§"/>
      <w:lvlJc w:val="left"/>
    </w:lvl>
    <w:lvl w:ilvl="5" w:tplc="4BA44144">
      <w:start w:val="1"/>
      <w:numFmt w:val="bullet"/>
      <w:lvlText w:val=""/>
      <w:lvlJc w:val="left"/>
    </w:lvl>
    <w:lvl w:ilvl="6" w:tplc="3D6E2298">
      <w:start w:val="1"/>
      <w:numFmt w:val="bullet"/>
      <w:lvlText w:val=""/>
      <w:lvlJc w:val="left"/>
    </w:lvl>
    <w:lvl w:ilvl="7" w:tplc="8C0ADBAA">
      <w:start w:val="1"/>
      <w:numFmt w:val="bullet"/>
      <w:lvlText w:val=""/>
      <w:lvlJc w:val="left"/>
    </w:lvl>
    <w:lvl w:ilvl="8" w:tplc="A33A5894">
      <w:start w:val="1"/>
      <w:numFmt w:val="bullet"/>
      <w:lvlText w:val=""/>
      <w:lvlJc w:val="left"/>
    </w:lvl>
  </w:abstractNum>
  <w:abstractNum w:abstractNumId="31" w15:restartNumberingAfterBreak="0">
    <w:nsid w:val="00000020"/>
    <w:multiLevelType w:val="hybridMultilevel"/>
    <w:tmpl w:val="3855585C"/>
    <w:lvl w:ilvl="0" w:tplc="9D60ED7C">
      <w:start w:val="1"/>
      <w:numFmt w:val="decimal"/>
      <w:lvlText w:val="%1."/>
      <w:lvlJc w:val="left"/>
    </w:lvl>
    <w:lvl w:ilvl="1" w:tplc="667E4752">
      <w:start w:val="1"/>
      <w:numFmt w:val="decimal"/>
      <w:lvlText w:val="%2"/>
      <w:lvlJc w:val="left"/>
    </w:lvl>
    <w:lvl w:ilvl="2" w:tplc="6FBAA5E8">
      <w:start w:val="1"/>
      <w:numFmt w:val="decimal"/>
      <w:lvlText w:val="%3)"/>
      <w:lvlJc w:val="left"/>
    </w:lvl>
    <w:lvl w:ilvl="3" w:tplc="282C877E">
      <w:start w:val="1"/>
      <w:numFmt w:val="upperLetter"/>
      <w:lvlText w:val="%4"/>
      <w:lvlJc w:val="left"/>
    </w:lvl>
    <w:lvl w:ilvl="4" w:tplc="68702EA0">
      <w:start w:val="1"/>
      <w:numFmt w:val="bullet"/>
      <w:lvlText w:val="§"/>
      <w:lvlJc w:val="left"/>
    </w:lvl>
    <w:lvl w:ilvl="5" w:tplc="3DA8C13C">
      <w:start w:val="1"/>
      <w:numFmt w:val="bullet"/>
      <w:lvlText w:val=""/>
      <w:lvlJc w:val="left"/>
    </w:lvl>
    <w:lvl w:ilvl="6" w:tplc="D1C03F16">
      <w:start w:val="1"/>
      <w:numFmt w:val="bullet"/>
      <w:lvlText w:val=""/>
      <w:lvlJc w:val="left"/>
    </w:lvl>
    <w:lvl w:ilvl="7" w:tplc="882A38F4">
      <w:start w:val="1"/>
      <w:numFmt w:val="bullet"/>
      <w:lvlText w:val=""/>
      <w:lvlJc w:val="left"/>
    </w:lvl>
    <w:lvl w:ilvl="8" w:tplc="7B222B08">
      <w:start w:val="1"/>
      <w:numFmt w:val="bullet"/>
      <w:lvlText w:val=""/>
      <w:lvlJc w:val="left"/>
    </w:lvl>
  </w:abstractNum>
  <w:abstractNum w:abstractNumId="32" w15:restartNumberingAfterBreak="0">
    <w:nsid w:val="00000021"/>
    <w:multiLevelType w:val="hybridMultilevel"/>
    <w:tmpl w:val="70A64E2A"/>
    <w:lvl w:ilvl="0" w:tplc="D49E7252">
      <w:start w:val="1"/>
      <w:numFmt w:val="decimal"/>
      <w:lvlText w:val="%1"/>
      <w:lvlJc w:val="left"/>
    </w:lvl>
    <w:lvl w:ilvl="1" w:tplc="4EE06102">
      <w:start w:val="3"/>
      <w:numFmt w:val="decimal"/>
      <w:lvlText w:val="%2)"/>
      <w:lvlJc w:val="left"/>
    </w:lvl>
    <w:lvl w:ilvl="2" w:tplc="1FF8C574">
      <w:start w:val="1"/>
      <w:numFmt w:val="lowerLetter"/>
      <w:lvlText w:val="%3"/>
      <w:lvlJc w:val="left"/>
    </w:lvl>
    <w:lvl w:ilvl="3" w:tplc="6BE482FC">
      <w:start w:val="1"/>
      <w:numFmt w:val="bullet"/>
      <w:lvlText w:val=""/>
      <w:lvlJc w:val="left"/>
    </w:lvl>
    <w:lvl w:ilvl="4" w:tplc="5B089F0E">
      <w:start w:val="1"/>
      <w:numFmt w:val="bullet"/>
      <w:lvlText w:val=""/>
      <w:lvlJc w:val="left"/>
    </w:lvl>
    <w:lvl w:ilvl="5" w:tplc="8E3C1A46">
      <w:start w:val="1"/>
      <w:numFmt w:val="bullet"/>
      <w:lvlText w:val=""/>
      <w:lvlJc w:val="left"/>
    </w:lvl>
    <w:lvl w:ilvl="6" w:tplc="64E8800A">
      <w:start w:val="1"/>
      <w:numFmt w:val="bullet"/>
      <w:lvlText w:val=""/>
      <w:lvlJc w:val="left"/>
    </w:lvl>
    <w:lvl w:ilvl="7" w:tplc="9D0C60CE">
      <w:start w:val="1"/>
      <w:numFmt w:val="bullet"/>
      <w:lvlText w:val=""/>
      <w:lvlJc w:val="left"/>
    </w:lvl>
    <w:lvl w:ilvl="8" w:tplc="421A6A40">
      <w:start w:val="1"/>
      <w:numFmt w:val="bullet"/>
      <w:lvlText w:val=""/>
      <w:lvlJc w:val="left"/>
    </w:lvl>
  </w:abstractNum>
  <w:abstractNum w:abstractNumId="33" w15:restartNumberingAfterBreak="0">
    <w:nsid w:val="00000022"/>
    <w:multiLevelType w:val="hybridMultilevel"/>
    <w:tmpl w:val="6A2342EC"/>
    <w:lvl w:ilvl="0" w:tplc="2BA817F6">
      <w:start w:val="2"/>
      <w:numFmt w:val="decimal"/>
      <w:lvlText w:val="%1."/>
      <w:lvlJc w:val="left"/>
    </w:lvl>
    <w:lvl w:ilvl="1" w:tplc="75F248C8">
      <w:start w:val="1"/>
      <w:numFmt w:val="decimal"/>
      <w:lvlText w:val="%2)"/>
      <w:lvlJc w:val="left"/>
    </w:lvl>
    <w:lvl w:ilvl="2" w:tplc="8D4CFF16">
      <w:start w:val="1"/>
      <w:numFmt w:val="lowerLetter"/>
      <w:lvlText w:val="%3)"/>
      <w:lvlJc w:val="left"/>
    </w:lvl>
    <w:lvl w:ilvl="3" w:tplc="B06CBAFE">
      <w:start w:val="1"/>
      <w:numFmt w:val="bullet"/>
      <w:lvlText w:val=""/>
      <w:lvlJc w:val="left"/>
    </w:lvl>
    <w:lvl w:ilvl="4" w:tplc="2902BFE2">
      <w:start w:val="1"/>
      <w:numFmt w:val="bullet"/>
      <w:lvlText w:val=""/>
      <w:lvlJc w:val="left"/>
    </w:lvl>
    <w:lvl w:ilvl="5" w:tplc="D7CEA2BC">
      <w:start w:val="1"/>
      <w:numFmt w:val="bullet"/>
      <w:lvlText w:val=""/>
      <w:lvlJc w:val="left"/>
    </w:lvl>
    <w:lvl w:ilvl="6" w:tplc="AD6C7B5A">
      <w:start w:val="1"/>
      <w:numFmt w:val="bullet"/>
      <w:lvlText w:val=""/>
      <w:lvlJc w:val="left"/>
    </w:lvl>
    <w:lvl w:ilvl="7" w:tplc="C2EA101A">
      <w:start w:val="1"/>
      <w:numFmt w:val="bullet"/>
      <w:lvlText w:val=""/>
      <w:lvlJc w:val="left"/>
    </w:lvl>
    <w:lvl w:ilvl="8" w:tplc="242CEF88">
      <w:start w:val="1"/>
      <w:numFmt w:val="bullet"/>
      <w:lvlText w:val=""/>
      <w:lvlJc w:val="left"/>
    </w:lvl>
  </w:abstractNum>
  <w:abstractNum w:abstractNumId="34" w15:restartNumberingAfterBreak="0">
    <w:nsid w:val="00000023"/>
    <w:multiLevelType w:val="hybridMultilevel"/>
    <w:tmpl w:val="2A487CB0"/>
    <w:lvl w:ilvl="0" w:tplc="27487BC0">
      <w:start w:val="5"/>
      <w:numFmt w:val="decimal"/>
      <w:lvlText w:val="%1."/>
      <w:lvlJc w:val="left"/>
    </w:lvl>
    <w:lvl w:ilvl="1" w:tplc="DDF0D8C6">
      <w:start w:val="1"/>
      <w:numFmt w:val="bullet"/>
      <w:lvlText w:val=""/>
      <w:lvlJc w:val="left"/>
    </w:lvl>
    <w:lvl w:ilvl="2" w:tplc="CC4067AE">
      <w:start w:val="1"/>
      <w:numFmt w:val="bullet"/>
      <w:lvlText w:val=""/>
      <w:lvlJc w:val="left"/>
    </w:lvl>
    <w:lvl w:ilvl="3" w:tplc="EB861EE4">
      <w:start w:val="1"/>
      <w:numFmt w:val="bullet"/>
      <w:lvlText w:val=""/>
      <w:lvlJc w:val="left"/>
    </w:lvl>
    <w:lvl w:ilvl="4" w:tplc="6CDCD0D2">
      <w:start w:val="1"/>
      <w:numFmt w:val="bullet"/>
      <w:lvlText w:val=""/>
      <w:lvlJc w:val="left"/>
    </w:lvl>
    <w:lvl w:ilvl="5" w:tplc="A56CA4DE">
      <w:start w:val="1"/>
      <w:numFmt w:val="bullet"/>
      <w:lvlText w:val=""/>
      <w:lvlJc w:val="left"/>
    </w:lvl>
    <w:lvl w:ilvl="6" w:tplc="5554CFC4">
      <w:start w:val="1"/>
      <w:numFmt w:val="bullet"/>
      <w:lvlText w:val=""/>
      <w:lvlJc w:val="left"/>
    </w:lvl>
    <w:lvl w:ilvl="7" w:tplc="37C4C28A">
      <w:start w:val="1"/>
      <w:numFmt w:val="bullet"/>
      <w:lvlText w:val=""/>
      <w:lvlJc w:val="left"/>
    </w:lvl>
    <w:lvl w:ilvl="8" w:tplc="E13AFBB6">
      <w:start w:val="1"/>
      <w:numFmt w:val="bullet"/>
      <w:lvlText w:val=""/>
      <w:lvlJc w:val="left"/>
    </w:lvl>
  </w:abstractNum>
  <w:abstractNum w:abstractNumId="35" w15:restartNumberingAfterBreak="0">
    <w:nsid w:val="00000024"/>
    <w:multiLevelType w:val="hybridMultilevel"/>
    <w:tmpl w:val="1D4ED43A"/>
    <w:lvl w:ilvl="0" w:tplc="0860A7B8">
      <w:numFmt w:val="decimal"/>
      <w:lvlText w:val="%1."/>
      <w:lvlJc w:val="left"/>
    </w:lvl>
    <w:lvl w:ilvl="1" w:tplc="D61C6EAC">
      <w:start w:val="1"/>
      <w:numFmt w:val="decimal"/>
      <w:lvlText w:val="%2)"/>
      <w:lvlJc w:val="left"/>
    </w:lvl>
    <w:lvl w:ilvl="2" w:tplc="50CAE72E">
      <w:start w:val="1"/>
      <w:numFmt w:val="bullet"/>
      <w:lvlText w:val="§"/>
      <w:lvlJc w:val="left"/>
    </w:lvl>
    <w:lvl w:ilvl="3" w:tplc="78C6AB7C">
      <w:start w:val="1"/>
      <w:numFmt w:val="bullet"/>
      <w:lvlText w:val=""/>
      <w:lvlJc w:val="left"/>
    </w:lvl>
    <w:lvl w:ilvl="4" w:tplc="4878B508">
      <w:start w:val="1"/>
      <w:numFmt w:val="bullet"/>
      <w:lvlText w:val=""/>
      <w:lvlJc w:val="left"/>
    </w:lvl>
    <w:lvl w:ilvl="5" w:tplc="9C70184C">
      <w:start w:val="1"/>
      <w:numFmt w:val="bullet"/>
      <w:lvlText w:val=""/>
      <w:lvlJc w:val="left"/>
    </w:lvl>
    <w:lvl w:ilvl="6" w:tplc="5AFE3BB4">
      <w:start w:val="1"/>
      <w:numFmt w:val="bullet"/>
      <w:lvlText w:val=""/>
      <w:lvlJc w:val="left"/>
    </w:lvl>
    <w:lvl w:ilvl="7" w:tplc="EA7EA214">
      <w:start w:val="1"/>
      <w:numFmt w:val="bullet"/>
      <w:lvlText w:val=""/>
      <w:lvlJc w:val="left"/>
    </w:lvl>
    <w:lvl w:ilvl="8" w:tplc="6AC4550A">
      <w:start w:val="1"/>
      <w:numFmt w:val="bullet"/>
      <w:lvlText w:val=""/>
      <w:lvlJc w:val="left"/>
    </w:lvl>
  </w:abstractNum>
  <w:abstractNum w:abstractNumId="36" w15:restartNumberingAfterBreak="0">
    <w:nsid w:val="00000025"/>
    <w:multiLevelType w:val="hybridMultilevel"/>
    <w:tmpl w:val="725A06FA"/>
    <w:lvl w:ilvl="0" w:tplc="9DD80478">
      <w:numFmt w:val="decimal"/>
      <w:lvlText w:val="%1."/>
      <w:lvlJc w:val="left"/>
    </w:lvl>
    <w:lvl w:ilvl="1" w:tplc="EE7495C6">
      <w:start w:val="1"/>
      <w:numFmt w:val="bullet"/>
      <w:lvlText w:val="§"/>
      <w:lvlJc w:val="left"/>
    </w:lvl>
    <w:lvl w:ilvl="2" w:tplc="6C18760C">
      <w:start w:val="1"/>
      <w:numFmt w:val="bullet"/>
      <w:lvlText w:val=""/>
      <w:lvlJc w:val="left"/>
    </w:lvl>
    <w:lvl w:ilvl="3" w:tplc="418E68C6">
      <w:start w:val="1"/>
      <w:numFmt w:val="bullet"/>
      <w:lvlText w:val=""/>
      <w:lvlJc w:val="left"/>
    </w:lvl>
    <w:lvl w:ilvl="4" w:tplc="050C15FC">
      <w:start w:val="1"/>
      <w:numFmt w:val="bullet"/>
      <w:lvlText w:val=""/>
      <w:lvlJc w:val="left"/>
    </w:lvl>
    <w:lvl w:ilvl="5" w:tplc="E8F6C506">
      <w:start w:val="1"/>
      <w:numFmt w:val="bullet"/>
      <w:lvlText w:val=""/>
      <w:lvlJc w:val="left"/>
    </w:lvl>
    <w:lvl w:ilvl="6" w:tplc="1C9AA24A">
      <w:start w:val="1"/>
      <w:numFmt w:val="bullet"/>
      <w:lvlText w:val=""/>
      <w:lvlJc w:val="left"/>
    </w:lvl>
    <w:lvl w:ilvl="7" w:tplc="59A447DC">
      <w:start w:val="1"/>
      <w:numFmt w:val="bullet"/>
      <w:lvlText w:val=""/>
      <w:lvlJc w:val="left"/>
    </w:lvl>
    <w:lvl w:ilvl="8" w:tplc="38EACB8A">
      <w:start w:val="1"/>
      <w:numFmt w:val="bullet"/>
      <w:lvlText w:val=""/>
      <w:lvlJc w:val="left"/>
    </w:lvl>
  </w:abstractNum>
  <w:abstractNum w:abstractNumId="37" w15:restartNumberingAfterBreak="0">
    <w:nsid w:val="00000026"/>
    <w:multiLevelType w:val="hybridMultilevel"/>
    <w:tmpl w:val="2CD89A32"/>
    <w:lvl w:ilvl="0" w:tplc="85442C4C">
      <w:start w:val="2"/>
      <w:numFmt w:val="decimal"/>
      <w:lvlText w:val="%1."/>
      <w:lvlJc w:val="left"/>
    </w:lvl>
    <w:lvl w:ilvl="1" w:tplc="DADE025C">
      <w:start w:val="1"/>
      <w:numFmt w:val="bullet"/>
      <w:lvlText w:val=""/>
      <w:lvlJc w:val="left"/>
    </w:lvl>
    <w:lvl w:ilvl="2" w:tplc="ED6A871A">
      <w:start w:val="1"/>
      <w:numFmt w:val="bullet"/>
      <w:lvlText w:val=""/>
      <w:lvlJc w:val="left"/>
    </w:lvl>
    <w:lvl w:ilvl="3" w:tplc="56C89D2C">
      <w:start w:val="1"/>
      <w:numFmt w:val="bullet"/>
      <w:lvlText w:val=""/>
      <w:lvlJc w:val="left"/>
    </w:lvl>
    <w:lvl w:ilvl="4" w:tplc="0EFC350A">
      <w:start w:val="1"/>
      <w:numFmt w:val="bullet"/>
      <w:lvlText w:val=""/>
      <w:lvlJc w:val="left"/>
    </w:lvl>
    <w:lvl w:ilvl="5" w:tplc="1F06A988">
      <w:start w:val="1"/>
      <w:numFmt w:val="bullet"/>
      <w:lvlText w:val=""/>
      <w:lvlJc w:val="left"/>
    </w:lvl>
    <w:lvl w:ilvl="6" w:tplc="480C5E8E">
      <w:start w:val="1"/>
      <w:numFmt w:val="bullet"/>
      <w:lvlText w:val=""/>
      <w:lvlJc w:val="left"/>
    </w:lvl>
    <w:lvl w:ilvl="7" w:tplc="CD48CED2">
      <w:start w:val="1"/>
      <w:numFmt w:val="bullet"/>
      <w:lvlText w:val=""/>
      <w:lvlJc w:val="left"/>
    </w:lvl>
    <w:lvl w:ilvl="8" w:tplc="D042F174">
      <w:start w:val="1"/>
      <w:numFmt w:val="bullet"/>
      <w:lvlText w:val=""/>
      <w:lvlJc w:val="left"/>
    </w:lvl>
  </w:abstractNum>
  <w:abstractNum w:abstractNumId="38" w15:restartNumberingAfterBreak="0">
    <w:nsid w:val="00000027"/>
    <w:multiLevelType w:val="hybridMultilevel"/>
    <w:tmpl w:val="57E4CCAE"/>
    <w:lvl w:ilvl="0" w:tplc="EF9252AC">
      <w:start w:val="1"/>
      <w:numFmt w:val="bullet"/>
      <w:lvlText w:val="§"/>
      <w:lvlJc w:val="left"/>
    </w:lvl>
    <w:lvl w:ilvl="1" w:tplc="E8B62644">
      <w:start w:val="1"/>
      <w:numFmt w:val="bullet"/>
      <w:lvlText w:val=""/>
      <w:lvlJc w:val="left"/>
    </w:lvl>
    <w:lvl w:ilvl="2" w:tplc="8242A11E">
      <w:start w:val="1"/>
      <w:numFmt w:val="bullet"/>
      <w:lvlText w:val=""/>
      <w:lvlJc w:val="left"/>
    </w:lvl>
    <w:lvl w:ilvl="3" w:tplc="74241C04">
      <w:start w:val="1"/>
      <w:numFmt w:val="bullet"/>
      <w:lvlText w:val=""/>
      <w:lvlJc w:val="left"/>
    </w:lvl>
    <w:lvl w:ilvl="4" w:tplc="21C4C250">
      <w:start w:val="1"/>
      <w:numFmt w:val="bullet"/>
      <w:lvlText w:val=""/>
      <w:lvlJc w:val="left"/>
    </w:lvl>
    <w:lvl w:ilvl="5" w:tplc="2ECA8462">
      <w:start w:val="1"/>
      <w:numFmt w:val="bullet"/>
      <w:lvlText w:val=""/>
      <w:lvlJc w:val="left"/>
    </w:lvl>
    <w:lvl w:ilvl="6" w:tplc="15D4A3B6">
      <w:start w:val="1"/>
      <w:numFmt w:val="bullet"/>
      <w:lvlText w:val=""/>
      <w:lvlJc w:val="left"/>
    </w:lvl>
    <w:lvl w:ilvl="7" w:tplc="E78813C6">
      <w:start w:val="1"/>
      <w:numFmt w:val="bullet"/>
      <w:lvlText w:val=""/>
      <w:lvlJc w:val="left"/>
    </w:lvl>
    <w:lvl w:ilvl="8" w:tplc="E25EED56">
      <w:start w:val="1"/>
      <w:numFmt w:val="bullet"/>
      <w:lvlText w:val=""/>
      <w:lvlJc w:val="left"/>
    </w:lvl>
  </w:abstractNum>
  <w:abstractNum w:abstractNumId="39" w15:restartNumberingAfterBreak="0">
    <w:nsid w:val="00000028"/>
    <w:multiLevelType w:val="hybridMultilevel"/>
    <w:tmpl w:val="7A6D8D3C"/>
    <w:lvl w:ilvl="0" w:tplc="89F64E18">
      <w:start w:val="1"/>
      <w:numFmt w:val="decimal"/>
      <w:lvlText w:val="%1."/>
      <w:lvlJc w:val="left"/>
    </w:lvl>
    <w:lvl w:ilvl="1" w:tplc="457645FC">
      <w:start w:val="1"/>
      <w:numFmt w:val="bullet"/>
      <w:lvlText w:val=""/>
      <w:lvlJc w:val="left"/>
    </w:lvl>
    <w:lvl w:ilvl="2" w:tplc="55C84B7E">
      <w:start w:val="1"/>
      <w:numFmt w:val="bullet"/>
      <w:lvlText w:val=""/>
      <w:lvlJc w:val="left"/>
    </w:lvl>
    <w:lvl w:ilvl="3" w:tplc="7D023BFA">
      <w:start w:val="1"/>
      <w:numFmt w:val="bullet"/>
      <w:lvlText w:val=""/>
      <w:lvlJc w:val="left"/>
    </w:lvl>
    <w:lvl w:ilvl="4" w:tplc="7070E674">
      <w:start w:val="1"/>
      <w:numFmt w:val="bullet"/>
      <w:lvlText w:val=""/>
      <w:lvlJc w:val="left"/>
    </w:lvl>
    <w:lvl w:ilvl="5" w:tplc="7FDECE14">
      <w:start w:val="1"/>
      <w:numFmt w:val="bullet"/>
      <w:lvlText w:val=""/>
      <w:lvlJc w:val="left"/>
    </w:lvl>
    <w:lvl w:ilvl="6" w:tplc="6DBE8C9C">
      <w:start w:val="1"/>
      <w:numFmt w:val="bullet"/>
      <w:lvlText w:val=""/>
      <w:lvlJc w:val="left"/>
    </w:lvl>
    <w:lvl w:ilvl="7" w:tplc="E318A692">
      <w:start w:val="1"/>
      <w:numFmt w:val="bullet"/>
      <w:lvlText w:val=""/>
      <w:lvlJc w:val="left"/>
    </w:lvl>
    <w:lvl w:ilvl="8" w:tplc="990E1B5E">
      <w:start w:val="1"/>
      <w:numFmt w:val="bullet"/>
      <w:lvlText w:val=""/>
      <w:lvlJc w:val="left"/>
    </w:lvl>
  </w:abstractNum>
  <w:abstractNum w:abstractNumId="40" w15:restartNumberingAfterBreak="0">
    <w:nsid w:val="00000029"/>
    <w:multiLevelType w:val="hybridMultilevel"/>
    <w:tmpl w:val="4B588F54"/>
    <w:lvl w:ilvl="0" w:tplc="EFC02CDC">
      <w:start w:val="2"/>
      <w:numFmt w:val="decimal"/>
      <w:lvlText w:val="%1."/>
      <w:lvlJc w:val="left"/>
    </w:lvl>
    <w:lvl w:ilvl="1" w:tplc="42C27E70">
      <w:start w:val="1"/>
      <w:numFmt w:val="bullet"/>
      <w:lvlText w:val=""/>
      <w:lvlJc w:val="left"/>
    </w:lvl>
    <w:lvl w:ilvl="2" w:tplc="25D603EA">
      <w:start w:val="1"/>
      <w:numFmt w:val="bullet"/>
      <w:lvlText w:val=""/>
      <w:lvlJc w:val="left"/>
    </w:lvl>
    <w:lvl w:ilvl="3" w:tplc="A01A81B0">
      <w:start w:val="1"/>
      <w:numFmt w:val="bullet"/>
      <w:lvlText w:val=""/>
      <w:lvlJc w:val="left"/>
    </w:lvl>
    <w:lvl w:ilvl="4" w:tplc="9D6CD8D6">
      <w:start w:val="1"/>
      <w:numFmt w:val="bullet"/>
      <w:lvlText w:val=""/>
      <w:lvlJc w:val="left"/>
    </w:lvl>
    <w:lvl w:ilvl="5" w:tplc="11BCB5F2">
      <w:start w:val="1"/>
      <w:numFmt w:val="bullet"/>
      <w:lvlText w:val=""/>
      <w:lvlJc w:val="left"/>
    </w:lvl>
    <w:lvl w:ilvl="6" w:tplc="86D636C4">
      <w:start w:val="1"/>
      <w:numFmt w:val="bullet"/>
      <w:lvlText w:val=""/>
      <w:lvlJc w:val="left"/>
    </w:lvl>
    <w:lvl w:ilvl="7" w:tplc="7F7884E6">
      <w:start w:val="1"/>
      <w:numFmt w:val="bullet"/>
      <w:lvlText w:val=""/>
      <w:lvlJc w:val="left"/>
    </w:lvl>
    <w:lvl w:ilvl="8" w:tplc="FBCC7928">
      <w:start w:val="1"/>
      <w:numFmt w:val="bullet"/>
      <w:lvlText w:val=""/>
      <w:lvlJc w:val="left"/>
    </w:lvl>
  </w:abstractNum>
  <w:abstractNum w:abstractNumId="41" w15:restartNumberingAfterBreak="0">
    <w:nsid w:val="0000002A"/>
    <w:multiLevelType w:val="hybridMultilevel"/>
    <w:tmpl w:val="542289EC"/>
    <w:lvl w:ilvl="0" w:tplc="4DA8761C">
      <w:start w:val="3"/>
      <w:numFmt w:val="decimal"/>
      <w:lvlText w:val="%1."/>
      <w:lvlJc w:val="left"/>
    </w:lvl>
    <w:lvl w:ilvl="1" w:tplc="88DCFA2A">
      <w:start w:val="1"/>
      <w:numFmt w:val="bullet"/>
      <w:lvlText w:val=""/>
      <w:lvlJc w:val="left"/>
    </w:lvl>
    <w:lvl w:ilvl="2" w:tplc="E91A2526">
      <w:start w:val="1"/>
      <w:numFmt w:val="bullet"/>
      <w:lvlText w:val=""/>
      <w:lvlJc w:val="left"/>
    </w:lvl>
    <w:lvl w:ilvl="3" w:tplc="68145410">
      <w:start w:val="1"/>
      <w:numFmt w:val="bullet"/>
      <w:lvlText w:val=""/>
      <w:lvlJc w:val="left"/>
    </w:lvl>
    <w:lvl w:ilvl="4" w:tplc="5BBA4CBC">
      <w:start w:val="1"/>
      <w:numFmt w:val="bullet"/>
      <w:lvlText w:val=""/>
      <w:lvlJc w:val="left"/>
    </w:lvl>
    <w:lvl w:ilvl="5" w:tplc="5DA28E2E">
      <w:start w:val="1"/>
      <w:numFmt w:val="bullet"/>
      <w:lvlText w:val=""/>
      <w:lvlJc w:val="left"/>
    </w:lvl>
    <w:lvl w:ilvl="6" w:tplc="DF3A7966">
      <w:start w:val="1"/>
      <w:numFmt w:val="bullet"/>
      <w:lvlText w:val=""/>
      <w:lvlJc w:val="left"/>
    </w:lvl>
    <w:lvl w:ilvl="7" w:tplc="9AB803B0">
      <w:start w:val="1"/>
      <w:numFmt w:val="bullet"/>
      <w:lvlText w:val=""/>
      <w:lvlJc w:val="left"/>
    </w:lvl>
    <w:lvl w:ilvl="8" w:tplc="D0980F66">
      <w:start w:val="1"/>
      <w:numFmt w:val="bullet"/>
      <w:lvlText w:val=""/>
      <w:lvlJc w:val="left"/>
    </w:lvl>
  </w:abstractNum>
  <w:abstractNum w:abstractNumId="42" w15:restartNumberingAfterBreak="0">
    <w:nsid w:val="0000002B"/>
    <w:multiLevelType w:val="hybridMultilevel"/>
    <w:tmpl w:val="6DE91B18"/>
    <w:lvl w:ilvl="0" w:tplc="9A80BAD8">
      <w:start w:val="4"/>
      <w:numFmt w:val="decimal"/>
      <w:lvlText w:val="%1."/>
      <w:lvlJc w:val="left"/>
    </w:lvl>
    <w:lvl w:ilvl="1" w:tplc="8FECD350">
      <w:start w:val="1"/>
      <w:numFmt w:val="bullet"/>
      <w:lvlText w:val=""/>
      <w:lvlJc w:val="left"/>
    </w:lvl>
    <w:lvl w:ilvl="2" w:tplc="4AFADFFE">
      <w:start w:val="1"/>
      <w:numFmt w:val="bullet"/>
      <w:lvlText w:val=""/>
      <w:lvlJc w:val="left"/>
    </w:lvl>
    <w:lvl w:ilvl="3" w:tplc="D2D2614C">
      <w:start w:val="1"/>
      <w:numFmt w:val="bullet"/>
      <w:lvlText w:val=""/>
      <w:lvlJc w:val="left"/>
    </w:lvl>
    <w:lvl w:ilvl="4" w:tplc="1F0C5E0C">
      <w:start w:val="1"/>
      <w:numFmt w:val="bullet"/>
      <w:lvlText w:val=""/>
      <w:lvlJc w:val="left"/>
    </w:lvl>
    <w:lvl w:ilvl="5" w:tplc="5DB66854">
      <w:start w:val="1"/>
      <w:numFmt w:val="bullet"/>
      <w:lvlText w:val=""/>
      <w:lvlJc w:val="left"/>
    </w:lvl>
    <w:lvl w:ilvl="6" w:tplc="D30E4972">
      <w:start w:val="1"/>
      <w:numFmt w:val="bullet"/>
      <w:lvlText w:val=""/>
      <w:lvlJc w:val="left"/>
    </w:lvl>
    <w:lvl w:ilvl="7" w:tplc="070243E8">
      <w:start w:val="1"/>
      <w:numFmt w:val="bullet"/>
      <w:lvlText w:val=""/>
      <w:lvlJc w:val="left"/>
    </w:lvl>
    <w:lvl w:ilvl="8" w:tplc="7436974A">
      <w:start w:val="1"/>
      <w:numFmt w:val="bullet"/>
      <w:lvlText w:val=""/>
      <w:lvlJc w:val="left"/>
    </w:lvl>
  </w:abstractNum>
  <w:abstractNum w:abstractNumId="43" w15:restartNumberingAfterBreak="0">
    <w:nsid w:val="0000002C"/>
    <w:multiLevelType w:val="hybridMultilevel"/>
    <w:tmpl w:val="38437FDA"/>
    <w:lvl w:ilvl="0" w:tplc="81423186">
      <w:start w:val="5"/>
      <w:numFmt w:val="decimal"/>
      <w:lvlText w:val="%1."/>
      <w:lvlJc w:val="left"/>
    </w:lvl>
    <w:lvl w:ilvl="1" w:tplc="2A3A3E6A">
      <w:start w:val="1"/>
      <w:numFmt w:val="bullet"/>
      <w:lvlText w:val=""/>
      <w:lvlJc w:val="left"/>
    </w:lvl>
    <w:lvl w:ilvl="2" w:tplc="E656F570">
      <w:start w:val="1"/>
      <w:numFmt w:val="bullet"/>
      <w:lvlText w:val=""/>
      <w:lvlJc w:val="left"/>
    </w:lvl>
    <w:lvl w:ilvl="3" w:tplc="5590C8E6">
      <w:start w:val="1"/>
      <w:numFmt w:val="bullet"/>
      <w:lvlText w:val=""/>
      <w:lvlJc w:val="left"/>
    </w:lvl>
    <w:lvl w:ilvl="4" w:tplc="C884E8FE">
      <w:start w:val="1"/>
      <w:numFmt w:val="bullet"/>
      <w:lvlText w:val=""/>
      <w:lvlJc w:val="left"/>
    </w:lvl>
    <w:lvl w:ilvl="5" w:tplc="200CC96E">
      <w:start w:val="1"/>
      <w:numFmt w:val="bullet"/>
      <w:lvlText w:val=""/>
      <w:lvlJc w:val="left"/>
    </w:lvl>
    <w:lvl w:ilvl="6" w:tplc="002E50C6">
      <w:start w:val="1"/>
      <w:numFmt w:val="bullet"/>
      <w:lvlText w:val=""/>
      <w:lvlJc w:val="left"/>
    </w:lvl>
    <w:lvl w:ilvl="7" w:tplc="135026C8">
      <w:start w:val="1"/>
      <w:numFmt w:val="bullet"/>
      <w:lvlText w:val=""/>
      <w:lvlJc w:val="left"/>
    </w:lvl>
    <w:lvl w:ilvl="8" w:tplc="4ACAB3CA">
      <w:start w:val="1"/>
      <w:numFmt w:val="bullet"/>
      <w:lvlText w:val=""/>
      <w:lvlJc w:val="left"/>
    </w:lvl>
  </w:abstractNum>
  <w:abstractNum w:abstractNumId="44" w15:restartNumberingAfterBreak="0">
    <w:nsid w:val="0000002D"/>
    <w:multiLevelType w:val="hybridMultilevel"/>
    <w:tmpl w:val="7644A45C"/>
    <w:lvl w:ilvl="0" w:tplc="3FA86DB4">
      <w:start w:val="1"/>
      <w:numFmt w:val="bullet"/>
      <w:lvlText w:val="*"/>
      <w:lvlJc w:val="left"/>
    </w:lvl>
    <w:lvl w:ilvl="1" w:tplc="198EC27A">
      <w:start w:val="1"/>
      <w:numFmt w:val="bullet"/>
      <w:lvlText w:val=""/>
      <w:lvlJc w:val="left"/>
    </w:lvl>
    <w:lvl w:ilvl="2" w:tplc="5730679E">
      <w:start w:val="1"/>
      <w:numFmt w:val="bullet"/>
      <w:lvlText w:val=""/>
      <w:lvlJc w:val="left"/>
    </w:lvl>
    <w:lvl w:ilvl="3" w:tplc="B9322582">
      <w:start w:val="1"/>
      <w:numFmt w:val="bullet"/>
      <w:lvlText w:val=""/>
      <w:lvlJc w:val="left"/>
    </w:lvl>
    <w:lvl w:ilvl="4" w:tplc="45F8B718">
      <w:start w:val="1"/>
      <w:numFmt w:val="bullet"/>
      <w:lvlText w:val=""/>
      <w:lvlJc w:val="left"/>
    </w:lvl>
    <w:lvl w:ilvl="5" w:tplc="90C20E7C">
      <w:start w:val="1"/>
      <w:numFmt w:val="bullet"/>
      <w:lvlText w:val=""/>
      <w:lvlJc w:val="left"/>
    </w:lvl>
    <w:lvl w:ilvl="6" w:tplc="0B309BEA">
      <w:start w:val="1"/>
      <w:numFmt w:val="bullet"/>
      <w:lvlText w:val=""/>
      <w:lvlJc w:val="left"/>
    </w:lvl>
    <w:lvl w:ilvl="7" w:tplc="F2A64F82">
      <w:start w:val="1"/>
      <w:numFmt w:val="bullet"/>
      <w:lvlText w:val=""/>
      <w:lvlJc w:val="left"/>
    </w:lvl>
    <w:lvl w:ilvl="8" w:tplc="8E0CF634">
      <w:start w:val="1"/>
      <w:numFmt w:val="bullet"/>
      <w:lvlText w:val=""/>
      <w:lvlJc w:val="left"/>
    </w:lvl>
  </w:abstractNum>
  <w:abstractNum w:abstractNumId="45" w15:restartNumberingAfterBreak="0">
    <w:nsid w:val="0000002E"/>
    <w:multiLevelType w:val="hybridMultilevel"/>
    <w:tmpl w:val="32FFF902"/>
    <w:lvl w:ilvl="0" w:tplc="62024FB4">
      <w:start w:val="1"/>
      <w:numFmt w:val="bullet"/>
      <w:lvlText w:val="**"/>
      <w:lvlJc w:val="left"/>
    </w:lvl>
    <w:lvl w:ilvl="1" w:tplc="434E6410">
      <w:start w:val="1"/>
      <w:numFmt w:val="bullet"/>
      <w:lvlText w:val=""/>
      <w:lvlJc w:val="left"/>
    </w:lvl>
    <w:lvl w:ilvl="2" w:tplc="1CCAE382">
      <w:start w:val="1"/>
      <w:numFmt w:val="bullet"/>
      <w:lvlText w:val=""/>
      <w:lvlJc w:val="left"/>
    </w:lvl>
    <w:lvl w:ilvl="3" w:tplc="89CA8190">
      <w:start w:val="1"/>
      <w:numFmt w:val="bullet"/>
      <w:lvlText w:val=""/>
      <w:lvlJc w:val="left"/>
    </w:lvl>
    <w:lvl w:ilvl="4" w:tplc="05F29388">
      <w:start w:val="1"/>
      <w:numFmt w:val="bullet"/>
      <w:lvlText w:val=""/>
      <w:lvlJc w:val="left"/>
    </w:lvl>
    <w:lvl w:ilvl="5" w:tplc="5012390C">
      <w:start w:val="1"/>
      <w:numFmt w:val="bullet"/>
      <w:lvlText w:val=""/>
      <w:lvlJc w:val="left"/>
    </w:lvl>
    <w:lvl w:ilvl="6" w:tplc="C9B24588">
      <w:start w:val="1"/>
      <w:numFmt w:val="bullet"/>
      <w:lvlText w:val=""/>
      <w:lvlJc w:val="left"/>
    </w:lvl>
    <w:lvl w:ilvl="7" w:tplc="BE0450EC">
      <w:start w:val="1"/>
      <w:numFmt w:val="bullet"/>
      <w:lvlText w:val=""/>
      <w:lvlJc w:val="left"/>
    </w:lvl>
    <w:lvl w:ilvl="8" w:tplc="FDC86630">
      <w:start w:val="1"/>
      <w:numFmt w:val="bullet"/>
      <w:lvlText w:val=""/>
      <w:lvlJc w:val="left"/>
    </w:lvl>
  </w:abstractNum>
  <w:abstractNum w:abstractNumId="46" w15:restartNumberingAfterBreak="0">
    <w:nsid w:val="0000002F"/>
    <w:multiLevelType w:val="hybridMultilevel"/>
    <w:tmpl w:val="684A481A"/>
    <w:lvl w:ilvl="0" w:tplc="D9EE33E8">
      <w:start w:val="1"/>
      <w:numFmt w:val="bullet"/>
      <w:lvlText w:val="***"/>
      <w:lvlJc w:val="left"/>
    </w:lvl>
    <w:lvl w:ilvl="1" w:tplc="A93CD5E4">
      <w:start w:val="1"/>
      <w:numFmt w:val="bullet"/>
      <w:lvlText w:val=""/>
      <w:lvlJc w:val="left"/>
    </w:lvl>
    <w:lvl w:ilvl="2" w:tplc="09F0AD8C">
      <w:start w:val="1"/>
      <w:numFmt w:val="bullet"/>
      <w:lvlText w:val=""/>
      <w:lvlJc w:val="left"/>
    </w:lvl>
    <w:lvl w:ilvl="3" w:tplc="7F6EFEEE">
      <w:start w:val="1"/>
      <w:numFmt w:val="bullet"/>
      <w:lvlText w:val=""/>
      <w:lvlJc w:val="left"/>
    </w:lvl>
    <w:lvl w:ilvl="4" w:tplc="9820A8E8">
      <w:start w:val="1"/>
      <w:numFmt w:val="bullet"/>
      <w:lvlText w:val=""/>
      <w:lvlJc w:val="left"/>
    </w:lvl>
    <w:lvl w:ilvl="5" w:tplc="35BE0888">
      <w:start w:val="1"/>
      <w:numFmt w:val="bullet"/>
      <w:lvlText w:val=""/>
      <w:lvlJc w:val="left"/>
    </w:lvl>
    <w:lvl w:ilvl="6" w:tplc="A586885C">
      <w:start w:val="1"/>
      <w:numFmt w:val="bullet"/>
      <w:lvlText w:val=""/>
      <w:lvlJc w:val="left"/>
    </w:lvl>
    <w:lvl w:ilvl="7" w:tplc="B9C0A84A">
      <w:start w:val="1"/>
      <w:numFmt w:val="bullet"/>
      <w:lvlText w:val=""/>
      <w:lvlJc w:val="left"/>
    </w:lvl>
    <w:lvl w:ilvl="8" w:tplc="C43EF556">
      <w:start w:val="1"/>
      <w:numFmt w:val="bullet"/>
      <w:lvlText w:val=""/>
      <w:lvlJc w:val="left"/>
    </w:lvl>
  </w:abstractNum>
  <w:abstractNum w:abstractNumId="47" w15:restartNumberingAfterBreak="0">
    <w:nsid w:val="00000030"/>
    <w:multiLevelType w:val="hybridMultilevel"/>
    <w:tmpl w:val="579478FE"/>
    <w:lvl w:ilvl="0" w:tplc="6302B21A">
      <w:start w:val="1"/>
      <w:numFmt w:val="bullet"/>
      <w:lvlText w:val="****"/>
      <w:lvlJc w:val="left"/>
    </w:lvl>
    <w:lvl w:ilvl="1" w:tplc="282EE02A">
      <w:start w:val="1"/>
      <w:numFmt w:val="bullet"/>
      <w:lvlText w:val=""/>
      <w:lvlJc w:val="left"/>
    </w:lvl>
    <w:lvl w:ilvl="2" w:tplc="27B223F6">
      <w:start w:val="1"/>
      <w:numFmt w:val="bullet"/>
      <w:lvlText w:val=""/>
      <w:lvlJc w:val="left"/>
    </w:lvl>
    <w:lvl w:ilvl="3" w:tplc="1F1CB73E">
      <w:start w:val="1"/>
      <w:numFmt w:val="bullet"/>
      <w:lvlText w:val=""/>
      <w:lvlJc w:val="left"/>
    </w:lvl>
    <w:lvl w:ilvl="4" w:tplc="7168FE5A">
      <w:start w:val="1"/>
      <w:numFmt w:val="bullet"/>
      <w:lvlText w:val=""/>
      <w:lvlJc w:val="left"/>
    </w:lvl>
    <w:lvl w:ilvl="5" w:tplc="488C7B1E">
      <w:start w:val="1"/>
      <w:numFmt w:val="bullet"/>
      <w:lvlText w:val=""/>
      <w:lvlJc w:val="left"/>
    </w:lvl>
    <w:lvl w:ilvl="6" w:tplc="B178BD7E">
      <w:start w:val="1"/>
      <w:numFmt w:val="bullet"/>
      <w:lvlText w:val=""/>
      <w:lvlJc w:val="left"/>
    </w:lvl>
    <w:lvl w:ilvl="7" w:tplc="0284D1D0">
      <w:start w:val="1"/>
      <w:numFmt w:val="bullet"/>
      <w:lvlText w:val=""/>
      <w:lvlJc w:val="left"/>
    </w:lvl>
    <w:lvl w:ilvl="8" w:tplc="C9127418">
      <w:start w:val="1"/>
      <w:numFmt w:val="bullet"/>
      <w:lvlText w:val=""/>
      <w:lvlJc w:val="left"/>
    </w:lvl>
  </w:abstractNum>
  <w:abstractNum w:abstractNumId="48" w15:restartNumberingAfterBreak="0">
    <w:nsid w:val="00000031"/>
    <w:multiLevelType w:val="hybridMultilevel"/>
    <w:tmpl w:val="749ABB42"/>
    <w:lvl w:ilvl="0" w:tplc="C87CEA28">
      <w:start w:val="1"/>
      <w:numFmt w:val="decimal"/>
      <w:lvlText w:val="%1."/>
      <w:lvlJc w:val="left"/>
    </w:lvl>
    <w:lvl w:ilvl="1" w:tplc="BC080D40">
      <w:start w:val="1"/>
      <w:numFmt w:val="bullet"/>
      <w:lvlText w:val=""/>
      <w:lvlJc w:val="left"/>
    </w:lvl>
    <w:lvl w:ilvl="2" w:tplc="D3AE3D80">
      <w:start w:val="1"/>
      <w:numFmt w:val="bullet"/>
      <w:lvlText w:val=""/>
      <w:lvlJc w:val="left"/>
    </w:lvl>
    <w:lvl w:ilvl="3" w:tplc="CECAB62E">
      <w:start w:val="1"/>
      <w:numFmt w:val="bullet"/>
      <w:lvlText w:val=""/>
      <w:lvlJc w:val="left"/>
    </w:lvl>
    <w:lvl w:ilvl="4" w:tplc="9A10CCEE">
      <w:start w:val="1"/>
      <w:numFmt w:val="bullet"/>
      <w:lvlText w:val=""/>
      <w:lvlJc w:val="left"/>
    </w:lvl>
    <w:lvl w:ilvl="5" w:tplc="66788112">
      <w:start w:val="1"/>
      <w:numFmt w:val="bullet"/>
      <w:lvlText w:val=""/>
      <w:lvlJc w:val="left"/>
    </w:lvl>
    <w:lvl w:ilvl="6" w:tplc="F9641FDC">
      <w:start w:val="1"/>
      <w:numFmt w:val="bullet"/>
      <w:lvlText w:val=""/>
      <w:lvlJc w:val="left"/>
    </w:lvl>
    <w:lvl w:ilvl="7" w:tplc="AD4CC272">
      <w:start w:val="1"/>
      <w:numFmt w:val="bullet"/>
      <w:lvlText w:val=""/>
      <w:lvlJc w:val="left"/>
    </w:lvl>
    <w:lvl w:ilvl="8" w:tplc="2694821E">
      <w:start w:val="1"/>
      <w:numFmt w:val="bullet"/>
      <w:lvlText w:val=""/>
      <w:lvlJc w:val="left"/>
    </w:lvl>
  </w:abstractNum>
  <w:abstractNum w:abstractNumId="49" w15:restartNumberingAfterBreak="0">
    <w:nsid w:val="00000032"/>
    <w:multiLevelType w:val="hybridMultilevel"/>
    <w:tmpl w:val="3DC240FA"/>
    <w:lvl w:ilvl="0" w:tplc="D7B4A1B0">
      <w:start w:val="1"/>
      <w:numFmt w:val="decimal"/>
      <w:lvlText w:val="%1."/>
      <w:lvlJc w:val="left"/>
    </w:lvl>
    <w:lvl w:ilvl="1" w:tplc="50368FD6">
      <w:start w:val="1"/>
      <w:numFmt w:val="bullet"/>
      <w:lvlText w:val=""/>
      <w:lvlJc w:val="left"/>
    </w:lvl>
    <w:lvl w:ilvl="2" w:tplc="6FF0A936">
      <w:start w:val="1"/>
      <w:numFmt w:val="bullet"/>
      <w:lvlText w:val=""/>
      <w:lvlJc w:val="left"/>
    </w:lvl>
    <w:lvl w:ilvl="3" w:tplc="189A3666">
      <w:start w:val="1"/>
      <w:numFmt w:val="bullet"/>
      <w:lvlText w:val=""/>
      <w:lvlJc w:val="left"/>
    </w:lvl>
    <w:lvl w:ilvl="4" w:tplc="685ABFF6">
      <w:start w:val="1"/>
      <w:numFmt w:val="bullet"/>
      <w:lvlText w:val=""/>
      <w:lvlJc w:val="left"/>
    </w:lvl>
    <w:lvl w:ilvl="5" w:tplc="DE2E40CA">
      <w:start w:val="1"/>
      <w:numFmt w:val="bullet"/>
      <w:lvlText w:val=""/>
      <w:lvlJc w:val="left"/>
    </w:lvl>
    <w:lvl w:ilvl="6" w:tplc="003A2D26">
      <w:start w:val="1"/>
      <w:numFmt w:val="bullet"/>
      <w:lvlText w:val=""/>
      <w:lvlJc w:val="left"/>
    </w:lvl>
    <w:lvl w:ilvl="7" w:tplc="67B63D82">
      <w:start w:val="1"/>
      <w:numFmt w:val="bullet"/>
      <w:lvlText w:val=""/>
      <w:lvlJc w:val="left"/>
    </w:lvl>
    <w:lvl w:ilvl="8" w:tplc="23E8D768">
      <w:start w:val="1"/>
      <w:numFmt w:val="bullet"/>
      <w:lvlText w:val=""/>
      <w:lvlJc w:val="left"/>
    </w:lvl>
  </w:abstractNum>
  <w:abstractNum w:abstractNumId="50" w15:restartNumberingAfterBreak="0">
    <w:nsid w:val="00000033"/>
    <w:multiLevelType w:val="hybridMultilevel"/>
    <w:tmpl w:val="1BA026FA"/>
    <w:lvl w:ilvl="0" w:tplc="2CFE7524">
      <w:start w:val="18"/>
      <w:numFmt w:val="decimal"/>
      <w:lvlText w:val="%1."/>
      <w:lvlJc w:val="left"/>
    </w:lvl>
    <w:lvl w:ilvl="1" w:tplc="866EA954">
      <w:start w:val="1"/>
      <w:numFmt w:val="bullet"/>
      <w:lvlText w:val="-"/>
      <w:lvlJc w:val="left"/>
    </w:lvl>
    <w:lvl w:ilvl="2" w:tplc="959AB630">
      <w:start w:val="1"/>
      <w:numFmt w:val="bullet"/>
      <w:lvlText w:val=""/>
      <w:lvlJc w:val="left"/>
    </w:lvl>
    <w:lvl w:ilvl="3" w:tplc="E626EE14">
      <w:start w:val="1"/>
      <w:numFmt w:val="bullet"/>
      <w:lvlText w:val=""/>
      <w:lvlJc w:val="left"/>
    </w:lvl>
    <w:lvl w:ilvl="4" w:tplc="282226BC">
      <w:start w:val="1"/>
      <w:numFmt w:val="bullet"/>
      <w:lvlText w:val=""/>
      <w:lvlJc w:val="left"/>
    </w:lvl>
    <w:lvl w:ilvl="5" w:tplc="632E431C">
      <w:start w:val="1"/>
      <w:numFmt w:val="bullet"/>
      <w:lvlText w:val=""/>
      <w:lvlJc w:val="left"/>
    </w:lvl>
    <w:lvl w:ilvl="6" w:tplc="F1D8A394">
      <w:start w:val="1"/>
      <w:numFmt w:val="bullet"/>
      <w:lvlText w:val=""/>
      <w:lvlJc w:val="left"/>
    </w:lvl>
    <w:lvl w:ilvl="7" w:tplc="F69422AE">
      <w:start w:val="1"/>
      <w:numFmt w:val="bullet"/>
      <w:lvlText w:val=""/>
      <w:lvlJc w:val="left"/>
    </w:lvl>
    <w:lvl w:ilvl="8" w:tplc="C7D26380">
      <w:start w:val="1"/>
      <w:numFmt w:val="bullet"/>
      <w:lvlText w:val=""/>
      <w:lvlJc w:val="left"/>
    </w:lvl>
  </w:abstractNum>
  <w:abstractNum w:abstractNumId="51" w15:restartNumberingAfterBreak="0">
    <w:nsid w:val="1029216A"/>
    <w:multiLevelType w:val="hybridMultilevel"/>
    <w:tmpl w:val="3A982DEC"/>
    <w:lvl w:ilvl="0" w:tplc="1E5C09FE">
      <w:start w:val="1"/>
      <w:numFmt w:val="decimal"/>
      <w:lvlText w:val="%1."/>
      <w:lvlJc w:val="left"/>
      <w:pPr>
        <w:ind w:left="824" w:hanging="624"/>
      </w:pPr>
      <w:rPr>
        <w:rFonts w:hint="default"/>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52" w15:restartNumberingAfterBreak="0">
    <w:nsid w:val="11AA68F0"/>
    <w:multiLevelType w:val="hybridMultilevel"/>
    <w:tmpl w:val="1656636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3" w15:restartNumberingAfterBreak="0">
    <w:nsid w:val="193C3C01"/>
    <w:multiLevelType w:val="hybridMultilevel"/>
    <w:tmpl w:val="A31AA9EE"/>
    <w:lvl w:ilvl="0" w:tplc="D93A2340">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54" w15:restartNumberingAfterBreak="0">
    <w:nsid w:val="1A904F85"/>
    <w:multiLevelType w:val="hybridMultilevel"/>
    <w:tmpl w:val="DCE83280"/>
    <w:lvl w:ilvl="0" w:tplc="04150001">
      <w:start w:val="1"/>
      <w:numFmt w:val="bullet"/>
      <w:lvlText w:val=""/>
      <w:lvlJc w:val="left"/>
      <w:pPr>
        <w:ind w:left="820" w:hanging="360"/>
      </w:pPr>
      <w:rPr>
        <w:rFonts w:ascii="Symbol" w:hAnsi="Symbol" w:hint="default"/>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abstractNum w:abstractNumId="55" w15:restartNumberingAfterBreak="0">
    <w:nsid w:val="536B66D0"/>
    <w:multiLevelType w:val="hybridMultilevel"/>
    <w:tmpl w:val="AEC40E16"/>
    <w:lvl w:ilvl="0" w:tplc="1E5C09FE">
      <w:start w:val="1"/>
      <w:numFmt w:val="decimal"/>
      <w:lvlText w:val="%1."/>
      <w:lvlJc w:val="left"/>
      <w:pPr>
        <w:ind w:left="724" w:hanging="624"/>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56" w15:restartNumberingAfterBreak="0">
    <w:nsid w:val="7AD81309"/>
    <w:multiLevelType w:val="hybridMultilevel"/>
    <w:tmpl w:val="327635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97885107">
    <w:abstractNumId w:val="0"/>
  </w:num>
  <w:num w:numId="2" w16cid:durableId="1435324043">
    <w:abstractNumId w:val="1"/>
  </w:num>
  <w:num w:numId="3" w16cid:durableId="1805729241">
    <w:abstractNumId w:val="2"/>
  </w:num>
  <w:num w:numId="4" w16cid:durableId="492452523">
    <w:abstractNumId w:val="3"/>
  </w:num>
  <w:num w:numId="5" w16cid:durableId="1635602599">
    <w:abstractNumId w:val="4"/>
  </w:num>
  <w:num w:numId="6" w16cid:durableId="1805152931">
    <w:abstractNumId w:val="5"/>
  </w:num>
  <w:num w:numId="7" w16cid:durableId="1936982051">
    <w:abstractNumId w:val="6"/>
  </w:num>
  <w:num w:numId="8" w16cid:durableId="1494178154">
    <w:abstractNumId w:val="7"/>
  </w:num>
  <w:num w:numId="9" w16cid:durableId="1938055974">
    <w:abstractNumId w:val="8"/>
  </w:num>
  <w:num w:numId="10" w16cid:durableId="1658075448">
    <w:abstractNumId w:val="9"/>
  </w:num>
  <w:num w:numId="11" w16cid:durableId="173082063">
    <w:abstractNumId w:val="10"/>
  </w:num>
  <w:num w:numId="12" w16cid:durableId="1251425603">
    <w:abstractNumId w:val="11"/>
  </w:num>
  <w:num w:numId="13" w16cid:durableId="1844665289">
    <w:abstractNumId w:val="12"/>
  </w:num>
  <w:num w:numId="14" w16cid:durableId="372193969">
    <w:abstractNumId w:val="13"/>
  </w:num>
  <w:num w:numId="15" w16cid:durableId="682124689">
    <w:abstractNumId w:val="14"/>
  </w:num>
  <w:num w:numId="16" w16cid:durableId="1425959307">
    <w:abstractNumId w:val="15"/>
  </w:num>
  <w:num w:numId="17" w16cid:durableId="190529996">
    <w:abstractNumId w:val="16"/>
  </w:num>
  <w:num w:numId="18" w16cid:durableId="1823084086">
    <w:abstractNumId w:val="17"/>
  </w:num>
  <w:num w:numId="19" w16cid:durableId="1916818580">
    <w:abstractNumId w:val="18"/>
  </w:num>
  <w:num w:numId="20" w16cid:durableId="2075159604">
    <w:abstractNumId w:val="19"/>
  </w:num>
  <w:num w:numId="21" w16cid:durableId="2058508528">
    <w:abstractNumId w:val="20"/>
  </w:num>
  <w:num w:numId="22" w16cid:durableId="1463306738">
    <w:abstractNumId w:val="21"/>
  </w:num>
  <w:num w:numId="23" w16cid:durableId="1719012046">
    <w:abstractNumId w:val="22"/>
  </w:num>
  <w:num w:numId="24" w16cid:durableId="595409437">
    <w:abstractNumId w:val="23"/>
  </w:num>
  <w:num w:numId="25" w16cid:durableId="770665779">
    <w:abstractNumId w:val="24"/>
  </w:num>
  <w:num w:numId="26" w16cid:durableId="1817910169">
    <w:abstractNumId w:val="25"/>
  </w:num>
  <w:num w:numId="27" w16cid:durableId="1023751169">
    <w:abstractNumId w:val="26"/>
  </w:num>
  <w:num w:numId="28" w16cid:durableId="1267348442">
    <w:abstractNumId w:val="27"/>
  </w:num>
  <w:num w:numId="29" w16cid:durableId="1967619305">
    <w:abstractNumId w:val="28"/>
  </w:num>
  <w:num w:numId="30" w16cid:durableId="91126350">
    <w:abstractNumId w:val="29"/>
  </w:num>
  <w:num w:numId="31" w16cid:durableId="1750343680">
    <w:abstractNumId w:val="30"/>
  </w:num>
  <w:num w:numId="32" w16cid:durableId="785850872">
    <w:abstractNumId w:val="31"/>
  </w:num>
  <w:num w:numId="33" w16cid:durableId="1045524028">
    <w:abstractNumId w:val="32"/>
  </w:num>
  <w:num w:numId="34" w16cid:durableId="848376519">
    <w:abstractNumId w:val="33"/>
  </w:num>
  <w:num w:numId="35" w16cid:durableId="1583444367">
    <w:abstractNumId w:val="34"/>
  </w:num>
  <w:num w:numId="36" w16cid:durableId="1000281065">
    <w:abstractNumId w:val="35"/>
  </w:num>
  <w:num w:numId="37" w16cid:durableId="661080448">
    <w:abstractNumId w:val="36"/>
  </w:num>
  <w:num w:numId="38" w16cid:durableId="1683048835">
    <w:abstractNumId w:val="37"/>
  </w:num>
  <w:num w:numId="39" w16cid:durableId="694304771">
    <w:abstractNumId w:val="38"/>
  </w:num>
  <w:num w:numId="40" w16cid:durableId="958992331">
    <w:abstractNumId w:val="39"/>
  </w:num>
  <w:num w:numId="41" w16cid:durableId="1699577530">
    <w:abstractNumId w:val="40"/>
  </w:num>
  <w:num w:numId="42" w16cid:durableId="746923121">
    <w:abstractNumId w:val="41"/>
  </w:num>
  <w:num w:numId="43" w16cid:durableId="1614895527">
    <w:abstractNumId w:val="42"/>
  </w:num>
  <w:num w:numId="44" w16cid:durableId="1627815169">
    <w:abstractNumId w:val="43"/>
  </w:num>
  <w:num w:numId="45" w16cid:durableId="762725703">
    <w:abstractNumId w:val="44"/>
  </w:num>
  <w:num w:numId="46" w16cid:durableId="572816560">
    <w:abstractNumId w:val="45"/>
  </w:num>
  <w:num w:numId="47" w16cid:durableId="585115217">
    <w:abstractNumId w:val="46"/>
  </w:num>
  <w:num w:numId="48" w16cid:durableId="118692164">
    <w:abstractNumId w:val="47"/>
  </w:num>
  <w:num w:numId="49" w16cid:durableId="2071996389">
    <w:abstractNumId w:val="48"/>
  </w:num>
  <w:num w:numId="50" w16cid:durableId="848835233">
    <w:abstractNumId w:val="49"/>
  </w:num>
  <w:num w:numId="51" w16cid:durableId="1539514727">
    <w:abstractNumId w:val="50"/>
  </w:num>
  <w:num w:numId="52" w16cid:durableId="1902133150">
    <w:abstractNumId w:val="53"/>
  </w:num>
  <w:num w:numId="53" w16cid:durableId="1082528048">
    <w:abstractNumId w:val="52"/>
  </w:num>
  <w:num w:numId="54" w16cid:durableId="1121731128">
    <w:abstractNumId w:val="54"/>
  </w:num>
  <w:num w:numId="55" w16cid:durableId="78019172">
    <w:abstractNumId w:val="55"/>
  </w:num>
  <w:num w:numId="56" w16cid:durableId="1629819257">
    <w:abstractNumId w:val="51"/>
  </w:num>
  <w:num w:numId="57" w16cid:durableId="217327557">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465"/>
    <w:rsid w:val="000374C3"/>
    <w:rsid w:val="00037F9B"/>
    <w:rsid w:val="000E6663"/>
    <w:rsid w:val="0017546F"/>
    <w:rsid w:val="001A73BB"/>
    <w:rsid w:val="001B1352"/>
    <w:rsid w:val="001C3AD3"/>
    <w:rsid w:val="001F62E5"/>
    <w:rsid w:val="00231213"/>
    <w:rsid w:val="00233A6F"/>
    <w:rsid w:val="00253386"/>
    <w:rsid w:val="00261B94"/>
    <w:rsid w:val="002B48CD"/>
    <w:rsid w:val="002D1A04"/>
    <w:rsid w:val="002E76F8"/>
    <w:rsid w:val="00335AFD"/>
    <w:rsid w:val="0035087A"/>
    <w:rsid w:val="0035714A"/>
    <w:rsid w:val="0036136A"/>
    <w:rsid w:val="003A39B5"/>
    <w:rsid w:val="003D37D0"/>
    <w:rsid w:val="003D689E"/>
    <w:rsid w:val="00403432"/>
    <w:rsid w:val="004339C7"/>
    <w:rsid w:val="00440816"/>
    <w:rsid w:val="00460BA4"/>
    <w:rsid w:val="004657B9"/>
    <w:rsid w:val="00465CEE"/>
    <w:rsid w:val="00477EF5"/>
    <w:rsid w:val="004819E0"/>
    <w:rsid w:val="004C42B1"/>
    <w:rsid w:val="004D7E53"/>
    <w:rsid w:val="004F2ABB"/>
    <w:rsid w:val="004F36F2"/>
    <w:rsid w:val="00512C25"/>
    <w:rsid w:val="00513940"/>
    <w:rsid w:val="00562273"/>
    <w:rsid w:val="00562465"/>
    <w:rsid w:val="0056676B"/>
    <w:rsid w:val="005715FD"/>
    <w:rsid w:val="005A0155"/>
    <w:rsid w:val="005E0FB5"/>
    <w:rsid w:val="00631F7B"/>
    <w:rsid w:val="0064474B"/>
    <w:rsid w:val="00661B1E"/>
    <w:rsid w:val="006877B4"/>
    <w:rsid w:val="006A0DCD"/>
    <w:rsid w:val="00714F18"/>
    <w:rsid w:val="00733E97"/>
    <w:rsid w:val="0074618C"/>
    <w:rsid w:val="0075435B"/>
    <w:rsid w:val="0075704B"/>
    <w:rsid w:val="00761C34"/>
    <w:rsid w:val="0076245B"/>
    <w:rsid w:val="007637DD"/>
    <w:rsid w:val="0078290E"/>
    <w:rsid w:val="007B2444"/>
    <w:rsid w:val="007E3FD9"/>
    <w:rsid w:val="007F7ACF"/>
    <w:rsid w:val="0081282C"/>
    <w:rsid w:val="0082479C"/>
    <w:rsid w:val="00844E57"/>
    <w:rsid w:val="00877414"/>
    <w:rsid w:val="008A6966"/>
    <w:rsid w:val="008B2A58"/>
    <w:rsid w:val="008C728F"/>
    <w:rsid w:val="008D14B2"/>
    <w:rsid w:val="008E793C"/>
    <w:rsid w:val="00907605"/>
    <w:rsid w:val="00916397"/>
    <w:rsid w:val="00941B2B"/>
    <w:rsid w:val="00946196"/>
    <w:rsid w:val="00947A77"/>
    <w:rsid w:val="009A3332"/>
    <w:rsid w:val="009D5FCA"/>
    <w:rsid w:val="00A01A76"/>
    <w:rsid w:val="00A0250F"/>
    <w:rsid w:val="00A14B47"/>
    <w:rsid w:val="00B06F81"/>
    <w:rsid w:val="00B22445"/>
    <w:rsid w:val="00B22968"/>
    <w:rsid w:val="00B55569"/>
    <w:rsid w:val="00B6479F"/>
    <w:rsid w:val="00B86688"/>
    <w:rsid w:val="00B95B1E"/>
    <w:rsid w:val="00BA6CD5"/>
    <w:rsid w:val="00BC55DE"/>
    <w:rsid w:val="00C12BB9"/>
    <w:rsid w:val="00C300F4"/>
    <w:rsid w:val="00C42313"/>
    <w:rsid w:val="00C822E9"/>
    <w:rsid w:val="00CA0F14"/>
    <w:rsid w:val="00CE6A07"/>
    <w:rsid w:val="00CF0905"/>
    <w:rsid w:val="00D137B7"/>
    <w:rsid w:val="00D32863"/>
    <w:rsid w:val="00D90AB1"/>
    <w:rsid w:val="00D95D30"/>
    <w:rsid w:val="00DA3060"/>
    <w:rsid w:val="00DF1DE0"/>
    <w:rsid w:val="00DF5868"/>
    <w:rsid w:val="00E062B3"/>
    <w:rsid w:val="00E25BC5"/>
    <w:rsid w:val="00E35019"/>
    <w:rsid w:val="00E55F26"/>
    <w:rsid w:val="00E847E8"/>
    <w:rsid w:val="00EB6746"/>
    <w:rsid w:val="00ED51CC"/>
    <w:rsid w:val="00F23370"/>
    <w:rsid w:val="00F31F7A"/>
    <w:rsid w:val="00F44168"/>
    <w:rsid w:val="00F52467"/>
    <w:rsid w:val="00F743A4"/>
    <w:rsid w:val="00FB32FB"/>
    <w:rsid w:val="00FB65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2E85E"/>
  <w15:docId w15:val="{17F86164-37BD-428B-ABB9-4D4FC334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31F7B"/>
    <w:pPr>
      <w:ind w:left="720"/>
      <w:contextualSpacing/>
    </w:pPr>
  </w:style>
  <w:style w:type="character" w:styleId="Hipercze">
    <w:name w:val="Hyperlink"/>
    <w:basedOn w:val="Domylnaczcionkaakapitu"/>
    <w:uiPriority w:val="99"/>
    <w:unhideWhenUsed/>
    <w:rsid w:val="008C728F"/>
    <w:rPr>
      <w:color w:val="0000FF" w:themeColor="hyperlink"/>
      <w:u w:val="single"/>
    </w:rPr>
  </w:style>
  <w:style w:type="character" w:customStyle="1" w:styleId="normaltextrun">
    <w:name w:val="normaltextrun"/>
    <w:basedOn w:val="Domylnaczcionkaakapitu"/>
    <w:rsid w:val="004339C7"/>
  </w:style>
  <w:style w:type="character" w:customStyle="1" w:styleId="eop">
    <w:name w:val="eop"/>
    <w:basedOn w:val="Domylnaczcionkaakapitu"/>
    <w:rsid w:val="004339C7"/>
  </w:style>
  <w:style w:type="paragraph" w:customStyle="1" w:styleId="paragraph">
    <w:name w:val="paragraph"/>
    <w:basedOn w:val="Normalny"/>
    <w:rsid w:val="004339C7"/>
    <w:pPr>
      <w:spacing w:before="100" w:beforeAutospacing="1" w:after="100" w:afterAutospacing="1"/>
    </w:pPr>
    <w:rPr>
      <w:rFonts w:ascii="Times New Roman" w:eastAsia="Times New Roman" w:hAnsi="Times New Roman" w:cs="Times New Roman"/>
      <w:sz w:val="24"/>
      <w:szCs w:val="24"/>
    </w:rPr>
  </w:style>
  <w:style w:type="character" w:customStyle="1" w:styleId="contextualspellingandgrammarerror">
    <w:name w:val="contextualspellingandgrammarerror"/>
    <w:basedOn w:val="Domylnaczcionkaakapitu"/>
    <w:rsid w:val="004339C7"/>
  </w:style>
  <w:style w:type="character" w:styleId="Nierozpoznanawzmianka">
    <w:name w:val="Unresolved Mention"/>
    <w:basedOn w:val="Domylnaczcionkaakapitu"/>
    <w:uiPriority w:val="99"/>
    <w:semiHidden/>
    <w:unhideWhenUsed/>
    <w:rsid w:val="00754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3344">
      <w:bodyDiv w:val="1"/>
      <w:marLeft w:val="0"/>
      <w:marRight w:val="0"/>
      <w:marTop w:val="0"/>
      <w:marBottom w:val="0"/>
      <w:divBdr>
        <w:top w:val="none" w:sz="0" w:space="0" w:color="auto"/>
        <w:left w:val="none" w:sz="0" w:space="0" w:color="auto"/>
        <w:bottom w:val="none" w:sz="0" w:space="0" w:color="auto"/>
        <w:right w:val="none" w:sz="0" w:space="0" w:color="auto"/>
      </w:divBdr>
      <w:divsChild>
        <w:div w:id="688916356">
          <w:marLeft w:val="0"/>
          <w:marRight w:val="0"/>
          <w:marTop w:val="0"/>
          <w:marBottom w:val="0"/>
          <w:divBdr>
            <w:top w:val="none" w:sz="0" w:space="0" w:color="auto"/>
            <w:left w:val="none" w:sz="0" w:space="0" w:color="auto"/>
            <w:bottom w:val="none" w:sz="0" w:space="0" w:color="auto"/>
            <w:right w:val="none" w:sz="0" w:space="0" w:color="auto"/>
          </w:divBdr>
        </w:div>
        <w:div w:id="1264875215">
          <w:marLeft w:val="0"/>
          <w:marRight w:val="0"/>
          <w:marTop w:val="0"/>
          <w:marBottom w:val="0"/>
          <w:divBdr>
            <w:top w:val="none" w:sz="0" w:space="0" w:color="auto"/>
            <w:left w:val="none" w:sz="0" w:space="0" w:color="auto"/>
            <w:bottom w:val="none" w:sz="0" w:space="0" w:color="auto"/>
            <w:right w:val="none" w:sz="0" w:space="0" w:color="auto"/>
          </w:divBdr>
        </w:div>
      </w:divsChild>
    </w:div>
    <w:div w:id="782388056">
      <w:bodyDiv w:val="1"/>
      <w:marLeft w:val="0"/>
      <w:marRight w:val="0"/>
      <w:marTop w:val="0"/>
      <w:marBottom w:val="0"/>
      <w:divBdr>
        <w:top w:val="none" w:sz="0" w:space="0" w:color="auto"/>
        <w:left w:val="none" w:sz="0" w:space="0" w:color="auto"/>
        <w:bottom w:val="none" w:sz="0" w:space="0" w:color="auto"/>
        <w:right w:val="none" w:sz="0" w:space="0" w:color="auto"/>
      </w:divBdr>
    </w:div>
    <w:div w:id="872688516">
      <w:bodyDiv w:val="1"/>
      <w:marLeft w:val="0"/>
      <w:marRight w:val="0"/>
      <w:marTop w:val="0"/>
      <w:marBottom w:val="0"/>
      <w:divBdr>
        <w:top w:val="none" w:sz="0" w:space="0" w:color="auto"/>
        <w:left w:val="none" w:sz="0" w:space="0" w:color="auto"/>
        <w:bottom w:val="none" w:sz="0" w:space="0" w:color="auto"/>
        <w:right w:val="none" w:sz="0" w:space="0" w:color="auto"/>
      </w:divBdr>
      <w:divsChild>
        <w:div w:id="2113746387">
          <w:marLeft w:val="0"/>
          <w:marRight w:val="0"/>
          <w:marTop w:val="0"/>
          <w:marBottom w:val="0"/>
          <w:divBdr>
            <w:top w:val="none" w:sz="0" w:space="0" w:color="auto"/>
            <w:left w:val="none" w:sz="0" w:space="0" w:color="auto"/>
            <w:bottom w:val="none" w:sz="0" w:space="0" w:color="auto"/>
            <w:right w:val="none" w:sz="0" w:space="0" w:color="auto"/>
          </w:divBdr>
        </w:div>
        <w:div w:id="87433373">
          <w:marLeft w:val="0"/>
          <w:marRight w:val="0"/>
          <w:marTop w:val="0"/>
          <w:marBottom w:val="0"/>
          <w:divBdr>
            <w:top w:val="none" w:sz="0" w:space="0" w:color="auto"/>
            <w:left w:val="none" w:sz="0" w:space="0" w:color="auto"/>
            <w:bottom w:val="none" w:sz="0" w:space="0" w:color="auto"/>
            <w:right w:val="none" w:sz="0" w:space="0" w:color="auto"/>
          </w:divBdr>
        </w:div>
      </w:divsChild>
    </w:div>
    <w:div w:id="980036951">
      <w:bodyDiv w:val="1"/>
      <w:marLeft w:val="0"/>
      <w:marRight w:val="0"/>
      <w:marTop w:val="0"/>
      <w:marBottom w:val="0"/>
      <w:divBdr>
        <w:top w:val="none" w:sz="0" w:space="0" w:color="auto"/>
        <w:left w:val="none" w:sz="0" w:space="0" w:color="auto"/>
        <w:bottom w:val="none" w:sz="0" w:space="0" w:color="auto"/>
        <w:right w:val="none" w:sz="0" w:space="0" w:color="auto"/>
      </w:divBdr>
      <w:divsChild>
        <w:div w:id="179126927">
          <w:marLeft w:val="0"/>
          <w:marRight w:val="0"/>
          <w:marTop w:val="0"/>
          <w:marBottom w:val="0"/>
          <w:divBdr>
            <w:top w:val="none" w:sz="0" w:space="0" w:color="auto"/>
            <w:left w:val="none" w:sz="0" w:space="0" w:color="auto"/>
            <w:bottom w:val="none" w:sz="0" w:space="0" w:color="auto"/>
            <w:right w:val="none" w:sz="0" w:space="0" w:color="auto"/>
          </w:divBdr>
        </w:div>
        <w:div w:id="271593987">
          <w:marLeft w:val="0"/>
          <w:marRight w:val="0"/>
          <w:marTop w:val="0"/>
          <w:marBottom w:val="0"/>
          <w:divBdr>
            <w:top w:val="none" w:sz="0" w:space="0" w:color="auto"/>
            <w:left w:val="none" w:sz="0" w:space="0" w:color="auto"/>
            <w:bottom w:val="none" w:sz="0" w:space="0" w:color="auto"/>
            <w:right w:val="none" w:sz="0" w:space="0" w:color="auto"/>
          </w:divBdr>
        </w:div>
      </w:divsChild>
    </w:div>
    <w:div w:id="1215040513">
      <w:bodyDiv w:val="1"/>
      <w:marLeft w:val="0"/>
      <w:marRight w:val="0"/>
      <w:marTop w:val="0"/>
      <w:marBottom w:val="0"/>
      <w:divBdr>
        <w:top w:val="none" w:sz="0" w:space="0" w:color="auto"/>
        <w:left w:val="none" w:sz="0" w:space="0" w:color="auto"/>
        <w:bottom w:val="none" w:sz="0" w:space="0" w:color="auto"/>
        <w:right w:val="none" w:sz="0" w:space="0" w:color="auto"/>
      </w:divBdr>
      <w:divsChild>
        <w:div w:id="1647321584">
          <w:marLeft w:val="0"/>
          <w:marRight w:val="0"/>
          <w:marTop w:val="0"/>
          <w:marBottom w:val="0"/>
          <w:divBdr>
            <w:top w:val="none" w:sz="0" w:space="0" w:color="auto"/>
            <w:left w:val="none" w:sz="0" w:space="0" w:color="auto"/>
            <w:bottom w:val="none" w:sz="0" w:space="0" w:color="auto"/>
            <w:right w:val="none" w:sz="0" w:space="0" w:color="auto"/>
          </w:divBdr>
        </w:div>
        <w:div w:id="137917954">
          <w:marLeft w:val="0"/>
          <w:marRight w:val="0"/>
          <w:marTop w:val="0"/>
          <w:marBottom w:val="0"/>
          <w:divBdr>
            <w:top w:val="none" w:sz="0" w:space="0" w:color="auto"/>
            <w:left w:val="none" w:sz="0" w:space="0" w:color="auto"/>
            <w:bottom w:val="none" w:sz="0" w:space="0" w:color="auto"/>
            <w:right w:val="none" w:sz="0" w:space="0" w:color="auto"/>
          </w:divBdr>
        </w:div>
      </w:divsChild>
    </w:div>
    <w:div w:id="1383090444">
      <w:bodyDiv w:val="1"/>
      <w:marLeft w:val="0"/>
      <w:marRight w:val="0"/>
      <w:marTop w:val="0"/>
      <w:marBottom w:val="0"/>
      <w:divBdr>
        <w:top w:val="none" w:sz="0" w:space="0" w:color="auto"/>
        <w:left w:val="none" w:sz="0" w:space="0" w:color="auto"/>
        <w:bottom w:val="none" w:sz="0" w:space="0" w:color="auto"/>
        <w:right w:val="none" w:sz="0" w:space="0" w:color="auto"/>
      </w:divBdr>
      <w:divsChild>
        <w:div w:id="108401368">
          <w:marLeft w:val="0"/>
          <w:marRight w:val="0"/>
          <w:marTop w:val="0"/>
          <w:marBottom w:val="0"/>
          <w:divBdr>
            <w:top w:val="none" w:sz="0" w:space="0" w:color="auto"/>
            <w:left w:val="none" w:sz="0" w:space="0" w:color="auto"/>
            <w:bottom w:val="none" w:sz="0" w:space="0" w:color="auto"/>
            <w:right w:val="none" w:sz="0" w:space="0" w:color="auto"/>
          </w:divBdr>
        </w:div>
        <w:div w:id="1951887206">
          <w:marLeft w:val="0"/>
          <w:marRight w:val="0"/>
          <w:marTop w:val="0"/>
          <w:marBottom w:val="0"/>
          <w:divBdr>
            <w:top w:val="none" w:sz="0" w:space="0" w:color="auto"/>
            <w:left w:val="none" w:sz="0" w:space="0" w:color="auto"/>
            <w:bottom w:val="none" w:sz="0" w:space="0" w:color="auto"/>
            <w:right w:val="none" w:sz="0" w:space="0" w:color="auto"/>
          </w:divBdr>
        </w:div>
      </w:divsChild>
    </w:div>
    <w:div w:id="1405837356">
      <w:bodyDiv w:val="1"/>
      <w:marLeft w:val="0"/>
      <w:marRight w:val="0"/>
      <w:marTop w:val="0"/>
      <w:marBottom w:val="0"/>
      <w:divBdr>
        <w:top w:val="none" w:sz="0" w:space="0" w:color="auto"/>
        <w:left w:val="none" w:sz="0" w:space="0" w:color="auto"/>
        <w:bottom w:val="none" w:sz="0" w:space="0" w:color="auto"/>
        <w:right w:val="none" w:sz="0" w:space="0" w:color="auto"/>
      </w:divBdr>
      <w:divsChild>
        <w:div w:id="1595434880">
          <w:marLeft w:val="0"/>
          <w:marRight w:val="0"/>
          <w:marTop w:val="0"/>
          <w:marBottom w:val="0"/>
          <w:divBdr>
            <w:top w:val="none" w:sz="0" w:space="0" w:color="auto"/>
            <w:left w:val="none" w:sz="0" w:space="0" w:color="auto"/>
            <w:bottom w:val="none" w:sz="0" w:space="0" w:color="auto"/>
            <w:right w:val="none" w:sz="0" w:space="0" w:color="auto"/>
          </w:divBdr>
        </w:div>
        <w:div w:id="7735220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uropa.eu/info/funding-tenders/find-funding/eu-funding-programmes_en"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c6b727-e01f-4a8a-8e8e-f356dbe74423">
  <we:reference id="f78a3046-9e99-4300-aa2b-5814002b01a2" version="1.14.0.0" store="WA104382081" storeType="excatalog"/>
  <we:alternateReferences/>
  <we:properties>
    <we:property name="MENDELEY_CITATIONS" val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118</TotalTime>
  <Pages>4</Pages>
  <Words>903</Words>
  <Characters>5640</Characters>
  <Application>Microsoft Office Word</Application>
  <DocSecurity>0</DocSecurity>
  <Lines>245</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Małgorzata Michalewska-Pawlak</cp:lastModifiedBy>
  <cp:revision>80</cp:revision>
  <dcterms:created xsi:type="dcterms:W3CDTF">2026-02-16T21:44:00Z</dcterms:created>
  <dcterms:modified xsi:type="dcterms:W3CDTF">2026-02-17T06:15:00Z</dcterms:modified>
</cp:coreProperties>
</file>